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3A" w:rsidRDefault="003A273F" w:rsidP="00E542F1">
      <w:pPr>
        <w:bidi/>
        <w:jc w:val="center"/>
        <w:rPr>
          <w:rFonts w:cs="B Mitra"/>
          <w:b/>
          <w:bCs/>
          <w:rtl/>
          <w:lang w:bidi="fa-IR"/>
        </w:rPr>
      </w:pPr>
      <w:bookmarkStart w:id="0" w:name="_GoBack"/>
      <w:bookmarkEnd w:id="0"/>
      <w:r>
        <w:rPr>
          <w:rFonts w:cs="B Mitra" w:hint="cs"/>
          <w:b/>
          <w:bCs/>
          <w:rtl/>
          <w:lang w:bidi="fa-IR"/>
        </w:rPr>
        <w:t>فرم ارائه تجربه موفق و راهکارهای پیشنهادی مربیان</w:t>
      </w:r>
    </w:p>
    <w:tbl>
      <w:tblPr>
        <w:tblStyle w:val="TableGrid"/>
        <w:bidiVisual/>
        <w:tblW w:w="10767" w:type="dxa"/>
        <w:tblLook w:val="04A0" w:firstRow="1" w:lastRow="0" w:firstColumn="1" w:lastColumn="0" w:noHBand="0" w:noVBand="1"/>
      </w:tblPr>
      <w:tblGrid>
        <w:gridCol w:w="980"/>
        <w:gridCol w:w="9787"/>
      </w:tblGrid>
      <w:tr w:rsidR="00E542F1" w:rsidTr="00F54714">
        <w:tc>
          <w:tcPr>
            <w:tcW w:w="980" w:type="dxa"/>
            <w:vAlign w:val="center"/>
          </w:tcPr>
          <w:p w:rsidR="00E542F1" w:rsidRDefault="003A273F" w:rsidP="00F5471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مشخصات مربی</w:t>
            </w:r>
          </w:p>
        </w:tc>
        <w:tc>
          <w:tcPr>
            <w:tcW w:w="9787" w:type="dxa"/>
            <w:vAlign w:val="center"/>
          </w:tcPr>
          <w:p w:rsidR="00E542F1" w:rsidRDefault="00E542F1" w:rsidP="00E542F1">
            <w:pPr>
              <w:bidi/>
              <w:rPr>
                <w:rFonts w:cs="B Mitra"/>
                <w:rtl/>
                <w:lang w:bidi="fa-IR"/>
              </w:rPr>
            </w:pPr>
            <w:r w:rsidRPr="00E542F1">
              <w:rPr>
                <w:rFonts w:cs="B Mitra" w:hint="cs"/>
                <w:rtl/>
                <w:lang w:bidi="fa-IR"/>
              </w:rPr>
              <w:t xml:space="preserve">نام و نام خانوادگی:                                        کد ملی:                                    </w:t>
            </w:r>
            <w:r>
              <w:rPr>
                <w:rFonts w:cs="B Mitra" w:hint="cs"/>
                <w:rtl/>
                <w:lang w:bidi="fa-IR"/>
              </w:rPr>
              <w:t>نام استان:                                 نام شهرستان:</w:t>
            </w:r>
          </w:p>
          <w:p w:rsidR="00F72A7C" w:rsidRDefault="00F72A7C" w:rsidP="00F72A7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شماره تلفن همراه:</w:t>
            </w:r>
          </w:p>
          <w:p w:rsidR="00E542F1" w:rsidRPr="00E542F1" w:rsidRDefault="003A273F" w:rsidP="00D17234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محور فعالیت: </w:t>
            </w: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cs="B Mitra" w:hint="cs"/>
                <w:rtl/>
                <w:lang w:bidi="fa-IR"/>
              </w:rPr>
              <w:t xml:space="preserve"> مربی </w:t>
            </w:r>
            <w:r w:rsidR="00D17234">
              <w:rPr>
                <w:rFonts w:cs="B Mitra" w:hint="cs"/>
                <w:rtl/>
                <w:lang w:bidi="fa-IR"/>
              </w:rPr>
              <w:t xml:space="preserve">عملکرد محور    </w:t>
            </w:r>
            <w:r w:rsidR="00D17234">
              <w:rPr>
                <w:rFonts w:ascii="Calibri" w:hAnsi="Calibri" w:cs="Calibri"/>
                <w:rtl/>
                <w:lang w:bidi="fa-IR"/>
              </w:rPr>
              <w:t>□</w:t>
            </w:r>
            <w:r w:rsidR="00D17234">
              <w:rPr>
                <w:rFonts w:cs="B Mitra" w:hint="cs"/>
                <w:rtl/>
                <w:lang w:bidi="fa-IR"/>
              </w:rPr>
              <w:t xml:space="preserve"> مربی</w:t>
            </w:r>
            <w:r w:rsidR="00F72A7C">
              <w:rPr>
                <w:rFonts w:cs="B Mitra" w:hint="cs"/>
                <w:rtl/>
                <w:lang w:bidi="fa-IR"/>
              </w:rPr>
              <w:t xml:space="preserve"> فعال در</w:t>
            </w:r>
            <w:r w:rsidR="00D17234">
              <w:rPr>
                <w:rFonts w:cs="B Mitra" w:hint="cs"/>
                <w:rtl/>
                <w:lang w:bidi="fa-IR"/>
              </w:rPr>
              <w:t xml:space="preserve"> اشتغال و کارآفرینی  </w:t>
            </w:r>
            <w:r>
              <w:rPr>
                <w:rFonts w:cs="B Mitra" w:hint="cs"/>
                <w:rtl/>
                <w:lang w:bidi="fa-IR"/>
              </w:rPr>
              <w:t xml:space="preserve">     </w:t>
            </w: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مربی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فعال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در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تولید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و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مشارکت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در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درآمد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زایی</w:t>
            </w:r>
            <w:r w:rsidR="00F72A7C">
              <w:rPr>
                <w:rFonts w:cs="B Mitra" w:hint="cs"/>
                <w:rtl/>
                <w:lang w:bidi="fa-IR"/>
              </w:rPr>
              <w:t xml:space="preserve">  </w:t>
            </w: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cs="B Mitra" w:hint="cs"/>
                <w:rtl/>
                <w:lang w:bidi="fa-IR"/>
              </w:rPr>
              <w:t xml:space="preserve"> مربی نخبه پرور </w:t>
            </w:r>
            <w:r w:rsidR="00D17234">
              <w:rPr>
                <w:rFonts w:cs="B Mitra" w:hint="cs"/>
                <w:rtl/>
                <w:lang w:bidi="fa-IR"/>
              </w:rPr>
              <w:t xml:space="preserve">  </w:t>
            </w:r>
            <w:r w:rsidR="00D17234">
              <w:rPr>
                <w:rFonts w:ascii="Calibri" w:hAnsi="Calibri" w:cs="Calibri"/>
                <w:rtl/>
                <w:lang w:bidi="fa-IR"/>
              </w:rPr>
              <w:t>□</w:t>
            </w:r>
            <w:r w:rsidR="00D17234">
              <w:rPr>
                <w:rFonts w:cs="B Mitra" w:hint="cs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مربی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خلاق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،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نوآور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و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پژوهش</w:t>
            </w:r>
            <w:r w:rsidR="00F72A7C" w:rsidRPr="00F72A7C">
              <w:rPr>
                <w:rFonts w:cs="B Mitra"/>
                <w:rtl/>
                <w:lang w:bidi="fa-IR"/>
              </w:rPr>
              <w:t xml:space="preserve"> </w:t>
            </w:r>
            <w:r w:rsidR="00F72A7C" w:rsidRPr="00F72A7C">
              <w:rPr>
                <w:rFonts w:cs="B Mitra" w:hint="cs"/>
                <w:rtl/>
                <w:lang w:bidi="fa-IR"/>
              </w:rPr>
              <w:t>محور</w:t>
            </w:r>
            <w:r w:rsidR="00F72A7C">
              <w:rPr>
                <w:rFonts w:cs="B Mitra" w:hint="cs"/>
                <w:rtl/>
                <w:lang w:bidi="fa-IR"/>
              </w:rPr>
              <w:t xml:space="preserve">  </w:t>
            </w:r>
          </w:p>
        </w:tc>
      </w:tr>
      <w:tr w:rsidR="00E542F1" w:rsidTr="00F54714">
        <w:tc>
          <w:tcPr>
            <w:tcW w:w="980" w:type="dxa"/>
            <w:vAlign w:val="center"/>
          </w:tcPr>
          <w:p w:rsidR="00E542F1" w:rsidRDefault="003A273F" w:rsidP="00F5471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عنوان تجربه</w:t>
            </w:r>
          </w:p>
        </w:tc>
        <w:tc>
          <w:tcPr>
            <w:tcW w:w="9787" w:type="dxa"/>
            <w:vAlign w:val="center"/>
          </w:tcPr>
          <w:p w:rsidR="00E542F1" w:rsidRPr="00E542F1" w:rsidRDefault="00E542F1" w:rsidP="00D918B6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A273F" w:rsidTr="00F54714">
        <w:tc>
          <w:tcPr>
            <w:tcW w:w="980" w:type="dxa"/>
            <w:vAlign w:val="center"/>
          </w:tcPr>
          <w:p w:rsidR="003A273F" w:rsidRDefault="003A273F" w:rsidP="00F5471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حوزه اجرایی</w:t>
            </w:r>
          </w:p>
        </w:tc>
        <w:tc>
          <w:tcPr>
            <w:tcW w:w="9787" w:type="dxa"/>
            <w:vAlign w:val="center"/>
          </w:tcPr>
          <w:p w:rsidR="003A273F" w:rsidRDefault="003A273F" w:rsidP="00E542F1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cs="B Mitra" w:hint="cs"/>
                <w:rtl/>
                <w:lang w:bidi="fa-IR"/>
              </w:rPr>
              <w:t xml:space="preserve"> طراحی و اجرای الگوی جدید آموزشی   </w:t>
            </w:r>
            <w:r w:rsidR="007E5A99">
              <w:rPr>
                <w:rFonts w:cs="B Mitra" w:hint="cs"/>
                <w:rtl/>
                <w:lang w:bidi="fa-IR"/>
              </w:rPr>
              <w:t xml:space="preserve">                                               </w:t>
            </w: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cs="B Mitra" w:hint="cs"/>
                <w:rtl/>
                <w:lang w:bidi="fa-IR"/>
              </w:rPr>
              <w:t xml:space="preserve"> طراحی و تولید تجهیزات آموزشی یا کمک آموزشی     </w:t>
            </w:r>
          </w:p>
          <w:p w:rsidR="007E5A99" w:rsidRDefault="003A273F" w:rsidP="007E5A9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cs="B Mitra" w:hint="cs"/>
                <w:rtl/>
                <w:lang w:bidi="fa-IR"/>
              </w:rPr>
              <w:t xml:space="preserve"> طراحی و اجرای الگوی جدید </w:t>
            </w:r>
            <w:r w:rsidR="007E5A99">
              <w:rPr>
                <w:rFonts w:cs="B Mitra" w:hint="cs"/>
                <w:rtl/>
                <w:lang w:bidi="fa-IR"/>
              </w:rPr>
              <w:t xml:space="preserve">تولید محصول ضمن آموزش                         </w:t>
            </w: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cs="B Mitra" w:hint="cs"/>
                <w:rtl/>
                <w:lang w:bidi="fa-IR"/>
              </w:rPr>
              <w:t xml:space="preserve"> طراحی و اجرای الگوی جدید درآمدی حین آموزش  </w:t>
            </w:r>
          </w:p>
          <w:p w:rsidR="007E5A99" w:rsidRDefault="003A273F" w:rsidP="007E5A9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cs="B Mitra" w:hint="cs"/>
                <w:rtl/>
                <w:lang w:bidi="fa-IR"/>
              </w:rPr>
              <w:t xml:space="preserve"> طراحی و اجرای الگوی جدید جهت ا</w:t>
            </w:r>
            <w:r w:rsidR="007E5A99">
              <w:rPr>
                <w:rFonts w:cs="B Mitra" w:hint="cs"/>
                <w:rtl/>
                <w:lang w:bidi="fa-IR"/>
              </w:rPr>
              <w:t xml:space="preserve">شتغال مهارت آموختگان                      </w:t>
            </w: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cs="B Mitra" w:hint="cs"/>
                <w:rtl/>
                <w:lang w:bidi="fa-IR"/>
              </w:rPr>
              <w:t xml:space="preserve">طراحی و اجرای الگوی جدید بازاریابی آموزشی          </w:t>
            </w:r>
          </w:p>
          <w:p w:rsidR="003A273F" w:rsidRDefault="003A273F" w:rsidP="007E5A99">
            <w:pPr>
              <w:bidi/>
              <w:rPr>
                <w:rFonts w:ascii="Calibri" w:hAnsi="Calibri" w:cs="B Mitra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cs="B Mitra" w:hint="cs"/>
                <w:rtl/>
                <w:lang w:bidi="fa-IR"/>
              </w:rPr>
              <w:t xml:space="preserve"> طراحی و اجرای الگوی جدید مشارکت جویی با بخش خصوصی و عمومی</w:t>
            </w:r>
            <w:r w:rsidR="007E5A99">
              <w:rPr>
                <w:rFonts w:cs="B Mitra" w:hint="cs"/>
                <w:rtl/>
                <w:lang w:bidi="fa-IR"/>
              </w:rPr>
              <w:t xml:space="preserve">      </w:t>
            </w:r>
            <w:r w:rsidR="007E5A99" w:rsidRPr="007E5A99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="007E5A99" w:rsidRPr="007E5A99">
              <w:rPr>
                <w:rFonts w:ascii="Calibri" w:hAnsi="Calibri" w:cs="B Mitra" w:hint="cs"/>
                <w:rtl/>
                <w:lang w:bidi="fa-IR"/>
              </w:rPr>
              <w:t xml:space="preserve"> طراحی و اجرای الگوی جدید تجهیز و ایجاد کارگاه آموزشی</w:t>
            </w:r>
          </w:p>
          <w:p w:rsidR="00BC4C9C" w:rsidRDefault="00BC4C9C" w:rsidP="00BC4C9C">
            <w:pPr>
              <w:bidi/>
              <w:rPr>
                <w:rFonts w:ascii="Calibri" w:hAnsi="Calibri" w:cs="B Mitra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ascii="Calibri" w:hAnsi="Calibri" w:cs="B Mitra" w:hint="cs"/>
                <w:rtl/>
                <w:lang w:bidi="fa-IR"/>
              </w:rPr>
              <w:t xml:space="preserve">طراحی و اجرای الگوی جدید در حوزه سنجش مهارت و صلاحیت شغلی          </w:t>
            </w: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ascii="Calibri" w:hAnsi="Calibri" w:cs="B Mitra" w:hint="cs"/>
                <w:rtl/>
                <w:lang w:bidi="fa-IR"/>
              </w:rPr>
              <w:t xml:space="preserve"> طراحی و اجرای الگوی جدید در شناسایی و پرورش نخبگان مهارتی</w:t>
            </w:r>
          </w:p>
          <w:p w:rsidR="00651CF1" w:rsidRDefault="00651CF1" w:rsidP="00651CF1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ascii="Calibri" w:hAnsi="Calibri" w:cs="Calibri"/>
                <w:rtl/>
                <w:lang w:bidi="fa-IR"/>
              </w:rPr>
              <w:t>□</w:t>
            </w:r>
            <w:r>
              <w:rPr>
                <w:rFonts w:ascii="Calibri" w:hAnsi="Calibri" w:cs="B Mitra" w:hint="cs"/>
                <w:rtl/>
                <w:lang w:bidi="fa-IR"/>
              </w:rPr>
              <w:t xml:space="preserve"> سایر:</w:t>
            </w:r>
          </w:p>
        </w:tc>
      </w:tr>
      <w:tr w:rsidR="003A273F" w:rsidTr="00F54714">
        <w:tc>
          <w:tcPr>
            <w:tcW w:w="980" w:type="dxa"/>
            <w:vAlign w:val="center"/>
          </w:tcPr>
          <w:p w:rsidR="003A273F" w:rsidRDefault="003A273F" w:rsidP="00F5471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اهداف</w:t>
            </w:r>
          </w:p>
        </w:tc>
        <w:tc>
          <w:tcPr>
            <w:tcW w:w="9787" w:type="dxa"/>
            <w:vAlign w:val="center"/>
          </w:tcPr>
          <w:p w:rsidR="003A273F" w:rsidRDefault="003A273F" w:rsidP="00E542F1">
            <w:pPr>
              <w:bidi/>
              <w:rPr>
                <w:rFonts w:cs="B Mitra"/>
                <w:rtl/>
                <w:lang w:bidi="fa-IR"/>
              </w:rPr>
            </w:pPr>
          </w:p>
          <w:p w:rsidR="00BC4C9C" w:rsidRPr="00E542F1" w:rsidRDefault="00BC4C9C" w:rsidP="00BC4C9C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A273F" w:rsidTr="008F5B23">
        <w:trPr>
          <w:trHeight w:val="1270"/>
        </w:trPr>
        <w:tc>
          <w:tcPr>
            <w:tcW w:w="980" w:type="dxa"/>
            <w:vAlign w:val="center"/>
          </w:tcPr>
          <w:p w:rsidR="003A273F" w:rsidRDefault="003A273F" w:rsidP="00F5471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مزایا</w:t>
            </w:r>
          </w:p>
        </w:tc>
        <w:tc>
          <w:tcPr>
            <w:tcW w:w="9787" w:type="dxa"/>
            <w:vAlign w:val="center"/>
          </w:tcPr>
          <w:p w:rsidR="003A273F" w:rsidRDefault="003A273F" w:rsidP="00E542F1">
            <w:pPr>
              <w:bidi/>
              <w:rPr>
                <w:rFonts w:cs="B Mitra"/>
                <w:rtl/>
                <w:lang w:bidi="fa-IR"/>
              </w:rPr>
            </w:pPr>
          </w:p>
          <w:p w:rsidR="00BC4C9C" w:rsidRDefault="00BC4C9C" w:rsidP="00BC4C9C">
            <w:pPr>
              <w:bidi/>
              <w:rPr>
                <w:rFonts w:cs="B Mitra"/>
                <w:rtl/>
                <w:lang w:bidi="fa-IR"/>
              </w:rPr>
            </w:pPr>
          </w:p>
          <w:p w:rsidR="00BC4C9C" w:rsidRDefault="00BC4C9C" w:rsidP="00BC4C9C">
            <w:pPr>
              <w:bidi/>
              <w:rPr>
                <w:rFonts w:cs="B Mitra"/>
                <w:rtl/>
                <w:lang w:bidi="fa-IR"/>
              </w:rPr>
            </w:pPr>
          </w:p>
          <w:p w:rsidR="00BC4C9C" w:rsidRPr="00E542F1" w:rsidRDefault="00BC4C9C" w:rsidP="00BC4C9C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A273F" w:rsidTr="00F54714">
        <w:tc>
          <w:tcPr>
            <w:tcW w:w="980" w:type="dxa"/>
            <w:vAlign w:val="center"/>
          </w:tcPr>
          <w:p w:rsidR="003A273F" w:rsidRDefault="003A273F" w:rsidP="00F5471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دستاوردها</w:t>
            </w:r>
          </w:p>
        </w:tc>
        <w:tc>
          <w:tcPr>
            <w:tcW w:w="9787" w:type="dxa"/>
            <w:vAlign w:val="center"/>
          </w:tcPr>
          <w:p w:rsidR="003A273F" w:rsidRDefault="008F5B23" w:rsidP="00E542F1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هریک از دستاوردهای زیر در صورت حصول تکمیل شود:</w:t>
            </w:r>
          </w:p>
          <w:tbl>
            <w:tblPr>
              <w:tblStyle w:val="TableGrid"/>
              <w:bidiVisual/>
              <w:tblW w:w="9308" w:type="dxa"/>
              <w:tblLook w:val="04A0" w:firstRow="1" w:lastRow="0" w:firstColumn="1" w:lastColumn="0" w:noHBand="0" w:noVBand="1"/>
            </w:tblPr>
            <w:tblGrid>
              <w:gridCol w:w="1912"/>
              <w:gridCol w:w="2086"/>
              <w:gridCol w:w="1912"/>
              <w:gridCol w:w="3398"/>
            </w:tblGrid>
            <w:tr w:rsidR="008F5B23" w:rsidTr="008F5B23">
              <w:tc>
                <w:tcPr>
                  <w:tcW w:w="1912" w:type="dxa"/>
                </w:tcPr>
                <w:p w:rsidR="008F5B23" w:rsidRPr="008F5B23" w:rsidRDefault="008F5B23" w:rsidP="008F5B23">
                  <w:pPr>
                    <w:bidi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F5B23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حجم آموزش</w:t>
                  </w:r>
                </w:p>
              </w:tc>
              <w:tc>
                <w:tcPr>
                  <w:tcW w:w="2086" w:type="dxa"/>
                </w:tcPr>
                <w:p w:rsidR="008F5B23" w:rsidRPr="008F5B23" w:rsidRDefault="008F5B23" w:rsidP="008F5B23">
                  <w:pPr>
                    <w:bidi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F5B23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میزان اشتغال ایجاد شده</w:t>
                  </w:r>
                </w:p>
              </w:tc>
              <w:tc>
                <w:tcPr>
                  <w:tcW w:w="1912" w:type="dxa"/>
                </w:tcPr>
                <w:p w:rsidR="008F5B23" w:rsidRPr="008F5B23" w:rsidRDefault="008F5B23" w:rsidP="008F5B23">
                  <w:pPr>
                    <w:bidi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F5B23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میزان درآمد حاصله</w:t>
                  </w:r>
                </w:p>
              </w:tc>
              <w:tc>
                <w:tcPr>
                  <w:tcW w:w="3398" w:type="dxa"/>
                </w:tcPr>
                <w:p w:rsidR="008F5B23" w:rsidRPr="008F5B23" w:rsidRDefault="008F5B23" w:rsidP="008F5B23">
                  <w:pPr>
                    <w:bidi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سایر:</w:t>
                  </w:r>
                </w:p>
              </w:tc>
            </w:tr>
            <w:tr w:rsidR="008F5B23" w:rsidTr="008F5B23">
              <w:tc>
                <w:tcPr>
                  <w:tcW w:w="1912" w:type="dxa"/>
                </w:tcPr>
                <w:p w:rsidR="008F5B23" w:rsidRDefault="008F5B23" w:rsidP="008F5B23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                  نفر ساعت</w:t>
                  </w:r>
                </w:p>
              </w:tc>
              <w:tc>
                <w:tcPr>
                  <w:tcW w:w="2086" w:type="dxa"/>
                </w:tcPr>
                <w:p w:rsidR="008F5B23" w:rsidRDefault="008F5B23" w:rsidP="008F5B23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                          نفر</w:t>
                  </w:r>
                </w:p>
              </w:tc>
              <w:tc>
                <w:tcPr>
                  <w:tcW w:w="1912" w:type="dxa"/>
                </w:tcPr>
                <w:p w:rsidR="008F5B23" w:rsidRDefault="008F5B23" w:rsidP="008F5B23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                      ریال</w:t>
                  </w:r>
                </w:p>
              </w:tc>
              <w:tc>
                <w:tcPr>
                  <w:tcW w:w="3398" w:type="dxa"/>
                </w:tcPr>
                <w:p w:rsidR="008F5B23" w:rsidRDefault="008F5B23" w:rsidP="008F5B23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</w:p>
              </w:tc>
            </w:tr>
          </w:tbl>
          <w:p w:rsidR="00BC4C9C" w:rsidRDefault="00BC4C9C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Pr="008F5B23" w:rsidRDefault="008F5B23" w:rsidP="008F5B23">
            <w:pPr>
              <w:bidi/>
              <w:rPr>
                <w:rFonts w:cs="B Mitra"/>
                <w:sz w:val="2"/>
                <w:szCs w:val="2"/>
                <w:rtl/>
                <w:lang w:bidi="fa-IR"/>
              </w:rPr>
            </w:pPr>
          </w:p>
        </w:tc>
      </w:tr>
      <w:tr w:rsidR="003A273F" w:rsidTr="00155366">
        <w:trPr>
          <w:trHeight w:val="6742"/>
        </w:trPr>
        <w:tc>
          <w:tcPr>
            <w:tcW w:w="980" w:type="dxa"/>
            <w:vAlign w:val="center"/>
          </w:tcPr>
          <w:p w:rsidR="003A273F" w:rsidRDefault="003A273F" w:rsidP="00F5471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شرح و مراحل اجرایی تجربه</w:t>
            </w:r>
          </w:p>
        </w:tc>
        <w:tc>
          <w:tcPr>
            <w:tcW w:w="9787" w:type="dxa"/>
            <w:vAlign w:val="center"/>
          </w:tcPr>
          <w:p w:rsidR="003A273F" w:rsidRDefault="003A273F" w:rsidP="00E542F1">
            <w:pPr>
              <w:bidi/>
              <w:rPr>
                <w:rFonts w:cs="B Mitra"/>
                <w:rtl/>
                <w:lang w:bidi="fa-IR"/>
              </w:rPr>
            </w:pPr>
          </w:p>
          <w:p w:rsidR="00BC4C9C" w:rsidRDefault="00BC4C9C" w:rsidP="00BC4C9C">
            <w:pPr>
              <w:bidi/>
              <w:rPr>
                <w:rFonts w:cs="B Mitra"/>
                <w:rtl/>
                <w:lang w:bidi="fa-IR"/>
              </w:rPr>
            </w:pPr>
          </w:p>
          <w:p w:rsidR="00BC4C9C" w:rsidRDefault="00BC4C9C" w:rsidP="00BC4C9C">
            <w:pPr>
              <w:bidi/>
              <w:rPr>
                <w:rFonts w:cs="B Mitra"/>
                <w:rtl/>
                <w:lang w:bidi="fa-IR"/>
              </w:rPr>
            </w:pPr>
          </w:p>
          <w:p w:rsidR="00BC4C9C" w:rsidRDefault="00BC4C9C" w:rsidP="00BC4C9C">
            <w:pPr>
              <w:bidi/>
              <w:rPr>
                <w:rFonts w:cs="B Mitra"/>
                <w:rtl/>
                <w:lang w:bidi="fa-IR"/>
              </w:rPr>
            </w:pPr>
          </w:p>
          <w:p w:rsidR="00BC4C9C" w:rsidRDefault="00BC4C9C" w:rsidP="00BC4C9C">
            <w:pPr>
              <w:bidi/>
              <w:rPr>
                <w:rFonts w:cs="B Mitra"/>
                <w:rtl/>
                <w:lang w:bidi="fa-IR"/>
              </w:rPr>
            </w:pPr>
          </w:p>
          <w:p w:rsidR="00BC4C9C" w:rsidRDefault="00BC4C9C" w:rsidP="00BC4C9C">
            <w:pPr>
              <w:bidi/>
              <w:rPr>
                <w:rFonts w:cs="B Mitra"/>
                <w:rtl/>
                <w:lang w:bidi="fa-IR"/>
              </w:rPr>
            </w:pPr>
          </w:p>
          <w:p w:rsidR="00BC4C9C" w:rsidRDefault="00BC4C9C" w:rsidP="00BC4C9C">
            <w:pPr>
              <w:bidi/>
              <w:rPr>
                <w:rFonts w:cs="B Mitra"/>
                <w:rtl/>
                <w:lang w:bidi="fa-IR"/>
              </w:rPr>
            </w:pPr>
          </w:p>
          <w:p w:rsidR="00BC4C9C" w:rsidRPr="00E542F1" w:rsidRDefault="00BC4C9C" w:rsidP="00BC4C9C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8F5B23" w:rsidRDefault="008F5B23" w:rsidP="008F5B23">
      <w:pPr>
        <w:bidi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lastRenderedPageBreak/>
        <w:t>فرم ارائه تجربه موفق و راهکارهای پیشنهادی مربیان</w:t>
      </w:r>
    </w:p>
    <w:tbl>
      <w:tblPr>
        <w:tblStyle w:val="TableGrid"/>
        <w:bidiVisual/>
        <w:tblW w:w="10767" w:type="dxa"/>
        <w:tblLook w:val="04A0" w:firstRow="1" w:lastRow="0" w:firstColumn="1" w:lastColumn="0" w:noHBand="0" w:noVBand="1"/>
      </w:tblPr>
      <w:tblGrid>
        <w:gridCol w:w="997"/>
        <w:gridCol w:w="9770"/>
      </w:tblGrid>
      <w:tr w:rsidR="008F5B23" w:rsidTr="008F5B23">
        <w:trPr>
          <w:trHeight w:val="730"/>
        </w:trPr>
        <w:tc>
          <w:tcPr>
            <w:tcW w:w="980" w:type="dxa"/>
            <w:vAlign w:val="center"/>
          </w:tcPr>
          <w:p w:rsidR="008F5B23" w:rsidRDefault="008F5B23" w:rsidP="00170F7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9787" w:type="dxa"/>
            <w:vAlign w:val="center"/>
          </w:tcPr>
          <w:p w:rsidR="008F5B23" w:rsidRPr="00E542F1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8F5B23" w:rsidTr="008F5B23">
        <w:trPr>
          <w:trHeight w:val="1090"/>
        </w:trPr>
        <w:tc>
          <w:tcPr>
            <w:tcW w:w="980" w:type="dxa"/>
            <w:vAlign w:val="center"/>
          </w:tcPr>
          <w:p w:rsidR="008F5B23" w:rsidRDefault="008F5B23" w:rsidP="00170F7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مکان اجرا</w:t>
            </w:r>
          </w:p>
        </w:tc>
        <w:tc>
          <w:tcPr>
            <w:tcW w:w="9787" w:type="dxa"/>
            <w:vAlign w:val="center"/>
          </w:tcPr>
          <w:p w:rsidR="008F5B23" w:rsidRDefault="008F5B23" w:rsidP="00170F7B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8F5B23" w:rsidTr="00170F7B">
        <w:tc>
          <w:tcPr>
            <w:tcW w:w="980" w:type="dxa"/>
            <w:vAlign w:val="center"/>
          </w:tcPr>
          <w:p w:rsidR="008F5B23" w:rsidRDefault="008D1AD9" w:rsidP="00170F7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راهکارهای پیشنهادی</w:t>
            </w:r>
          </w:p>
        </w:tc>
        <w:tc>
          <w:tcPr>
            <w:tcW w:w="9787" w:type="dxa"/>
            <w:vAlign w:val="center"/>
          </w:tcPr>
          <w:p w:rsidR="008F5B23" w:rsidRDefault="008F5B23" w:rsidP="00170F7B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لطفا راهکارهای پیشنهادی خود را جهت اجرای مطلوب کلان پروژه‌های سازمان و ارتقای سطح کیفی آموزشها ارائه نمایید: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78"/>
              <w:gridCol w:w="645"/>
              <w:gridCol w:w="3585"/>
              <w:gridCol w:w="852"/>
              <w:gridCol w:w="2388"/>
              <w:gridCol w:w="1171"/>
            </w:tblGrid>
            <w:tr w:rsidR="004A1798" w:rsidTr="004A1798">
              <w:tc>
                <w:tcPr>
                  <w:tcW w:w="878" w:type="dxa"/>
                  <w:vMerge w:val="restart"/>
                  <w:textDirection w:val="tbRl"/>
                </w:tcPr>
                <w:p w:rsidR="004A1798" w:rsidRPr="00F54714" w:rsidRDefault="004A1798" w:rsidP="00170F7B">
                  <w:pPr>
                    <w:bidi/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F5471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اجرای مطلوب کلان پروژه‌های سازمان</w:t>
                  </w:r>
                </w:p>
              </w:tc>
              <w:tc>
                <w:tcPr>
                  <w:tcW w:w="645" w:type="dxa"/>
                </w:tcPr>
                <w:p w:rsidR="004A1798" w:rsidRPr="00F54714" w:rsidRDefault="004A1798" w:rsidP="00170F7B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585" w:type="dxa"/>
                </w:tcPr>
                <w:p w:rsidR="004A1798" w:rsidRPr="00F54714" w:rsidRDefault="004A1798" w:rsidP="00170F7B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F5471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پیشنهاد</w:t>
                  </w:r>
                </w:p>
              </w:tc>
              <w:tc>
                <w:tcPr>
                  <w:tcW w:w="852" w:type="dxa"/>
                </w:tcPr>
                <w:p w:rsidR="004A1798" w:rsidRPr="00F54714" w:rsidRDefault="004A1798" w:rsidP="00170F7B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F5471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سطح اجرا</w:t>
                  </w:r>
                </w:p>
              </w:tc>
              <w:tc>
                <w:tcPr>
                  <w:tcW w:w="2388" w:type="dxa"/>
                </w:tcPr>
                <w:p w:rsidR="004A1798" w:rsidRPr="00F54714" w:rsidRDefault="004A1798" w:rsidP="00170F7B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F5471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کلان پروژه مرتبط</w:t>
                  </w:r>
                </w:p>
              </w:tc>
              <w:tc>
                <w:tcPr>
                  <w:tcW w:w="1171" w:type="dxa"/>
                </w:tcPr>
                <w:p w:rsidR="004A1798" w:rsidRPr="00F54714" w:rsidRDefault="004A1798" w:rsidP="00170F7B">
                  <w:pPr>
                    <w:bidi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F54714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میزان اعتبار مورد نیاز</w:t>
                  </w:r>
                </w:p>
              </w:tc>
            </w:tr>
            <w:tr w:rsidR="004A1798" w:rsidTr="004A1798">
              <w:tc>
                <w:tcPr>
                  <w:tcW w:w="878" w:type="dxa"/>
                  <w:vMerge/>
                </w:tcPr>
                <w:p w:rsidR="004A1798" w:rsidRDefault="004A1798" w:rsidP="00170F7B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64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358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852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2388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1171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</w:tr>
            <w:tr w:rsidR="004A1798" w:rsidTr="004A1798">
              <w:tc>
                <w:tcPr>
                  <w:tcW w:w="878" w:type="dxa"/>
                  <w:vMerge/>
                </w:tcPr>
                <w:p w:rsidR="004A1798" w:rsidRDefault="004A1798" w:rsidP="00170F7B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64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358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852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2388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1171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</w:tr>
            <w:tr w:rsidR="004A1798" w:rsidTr="004A1798">
              <w:tc>
                <w:tcPr>
                  <w:tcW w:w="878" w:type="dxa"/>
                  <w:vMerge/>
                </w:tcPr>
                <w:p w:rsidR="004A1798" w:rsidRDefault="004A1798" w:rsidP="00170F7B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64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358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852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2388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1171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</w:tr>
            <w:tr w:rsidR="004A1798" w:rsidTr="004A1798">
              <w:tc>
                <w:tcPr>
                  <w:tcW w:w="878" w:type="dxa"/>
                  <w:vMerge/>
                </w:tcPr>
                <w:p w:rsidR="004A1798" w:rsidRDefault="004A1798" w:rsidP="00170F7B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64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358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852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2388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1171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</w:tr>
            <w:tr w:rsidR="004A1798" w:rsidTr="004A1798">
              <w:tc>
                <w:tcPr>
                  <w:tcW w:w="878" w:type="dxa"/>
                  <w:vMerge/>
                </w:tcPr>
                <w:p w:rsidR="004A1798" w:rsidRDefault="004A1798" w:rsidP="00170F7B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64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358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852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2388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1171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</w:tr>
          </w:tbl>
          <w:p w:rsidR="008F5B23" w:rsidRDefault="008F5B23" w:rsidP="00170F7B">
            <w:pPr>
              <w:bidi/>
              <w:rPr>
                <w:rFonts w:cs="B Mitra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735"/>
              <w:gridCol w:w="3615"/>
              <w:gridCol w:w="852"/>
              <w:gridCol w:w="2388"/>
              <w:gridCol w:w="1171"/>
            </w:tblGrid>
            <w:tr w:rsidR="004A1798" w:rsidRPr="00F54714" w:rsidTr="004A1798">
              <w:tc>
                <w:tcPr>
                  <w:tcW w:w="758" w:type="dxa"/>
                  <w:vMerge w:val="restart"/>
                  <w:textDirection w:val="tbRl"/>
                </w:tcPr>
                <w:p w:rsidR="004A1798" w:rsidRPr="00F54714" w:rsidRDefault="004A1798" w:rsidP="00170F7B">
                  <w:pPr>
                    <w:bidi/>
                    <w:ind w:left="113" w:right="113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ارتقای سطح کیفی آموزشها</w:t>
                  </w:r>
                </w:p>
              </w:tc>
              <w:tc>
                <w:tcPr>
                  <w:tcW w:w="735" w:type="dxa"/>
                </w:tcPr>
                <w:p w:rsidR="004A1798" w:rsidRPr="00F54714" w:rsidRDefault="004A1798" w:rsidP="00170F7B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615" w:type="dxa"/>
                </w:tcPr>
                <w:p w:rsidR="004A1798" w:rsidRPr="00F54714" w:rsidRDefault="004A1798" w:rsidP="00170F7B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F5471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پیشنهاد</w:t>
                  </w:r>
                </w:p>
              </w:tc>
              <w:tc>
                <w:tcPr>
                  <w:tcW w:w="852" w:type="dxa"/>
                </w:tcPr>
                <w:p w:rsidR="004A1798" w:rsidRPr="00F54714" w:rsidRDefault="004A1798" w:rsidP="00170F7B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F5471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سطح اجرا</w:t>
                  </w:r>
                </w:p>
              </w:tc>
              <w:tc>
                <w:tcPr>
                  <w:tcW w:w="2388" w:type="dxa"/>
                </w:tcPr>
                <w:p w:rsidR="004A1798" w:rsidRPr="00F54714" w:rsidRDefault="004A1798" w:rsidP="00170F7B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F5471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کلان پروژه مرتبط</w:t>
                  </w:r>
                </w:p>
              </w:tc>
              <w:tc>
                <w:tcPr>
                  <w:tcW w:w="1171" w:type="dxa"/>
                </w:tcPr>
                <w:p w:rsidR="004A1798" w:rsidRPr="00F54714" w:rsidRDefault="004A1798" w:rsidP="00170F7B">
                  <w:pPr>
                    <w:bidi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F54714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میزان اعتبار مورد نیاز</w:t>
                  </w:r>
                </w:p>
              </w:tc>
            </w:tr>
            <w:tr w:rsidR="004A1798" w:rsidTr="004A1798">
              <w:tc>
                <w:tcPr>
                  <w:tcW w:w="758" w:type="dxa"/>
                  <w:vMerge/>
                </w:tcPr>
                <w:p w:rsidR="004A1798" w:rsidRDefault="004A1798" w:rsidP="00170F7B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73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361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852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2388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1171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</w:tr>
            <w:tr w:rsidR="004A1798" w:rsidTr="004A1798">
              <w:tc>
                <w:tcPr>
                  <w:tcW w:w="758" w:type="dxa"/>
                  <w:vMerge/>
                </w:tcPr>
                <w:p w:rsidR="004A1798" w:rsidRDefault="004A1798" w:rsidP="00170F7B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73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361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852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2388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1171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</w:tr>
            <w:tr w:rsidR="004A1798" w:rsidTr="004A1798">
              <w:tc>
                <w:tcPr>
                  <w:tcW w:w="758" w:type="dxa"/>
                  <w:vMerge/>
                </w:tcPr>
                <w:p w:rsidR="004A1798" w:rsidRDefault="004A1798" w:rsidP="00170F7B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73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361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852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2388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1171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</w:tr>
            <w:tr w:rsidR="004A1798" w:rsidTr="004A1798">
              <w:tc>
                <w:tcPr>
                  <w:tcW w:w="758" w:type="dxa"/>
                  <w:vMerge/>
                </w:tcPr>
                <w:p w:rsidR="004A1798" w:rsidRDefault="004A1798" w:rsidP="00170F7B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73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361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852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2388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1171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</w:tr>
            <w:tr w:rsidR="004A1798" w:rsidTr="004A1798">
              <w:tc>
                <w:tcPr>
                  <w:tcW w:w="758" w:type="dxa"/>
                  <w:vMerge/>
                </w:tcPr>
                <w:p w:rsidR="004A1798" w:rsidRDefault="004A1798" w:rsidP="00170F7B">
                  <w:pPr>
                    <w:bidi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73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3615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852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2388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  <w:tc>
                <w:tcPr>
                  <w:tcW w:w="1171" w:type="dxa"/>
                </w:tcPr>
                <w:p w:rsidR="004A1798" w:rsidRDefault="004A1798" w:rsidP="00170F7B">
                  <w:pPr>
                    <w:bidi/>
                    <w:jc w:val="center"/>
                    <w:rPr>
                      <w:rFonts w:cs="B Mitra"/>
                      <w:rtl/>
                      <w:lang w:bidi="fa-IR"/>
                    </w:rPr>
                  </w:pPr>
                </w:p>
              </w:tc>
            </w:tr>
          </w:tbl>
          <w:p w:rsidR="008F5B23" w:rsidRPr="004A1798" w:rsidRDefault="008F5B23" w:rsidP="00170F7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A1798">
              <w:rPr>
                <w:rFonts w:cs="B Mitra" w:hint="cs"/>
                <w:b/>
                <w:bCs/>
                <w:rtl/>
                <w:lang w:bidi="fa-IR"/>
              </w:rPr>
              <w:t>سایر راهکارهای پیشنهادی:</w:t>
            </w: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</w:p>
          <w:p w:rsidR="008F5B23" w:rsidRDefault="008F5B23" w:rsidP="008F5B23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تاریخ تنظیم:                                                                       نام و نام خانوادگی:</w:t>
            </w:r>
          </w:p>
          <w:p w:rsidR="008F5B23" w:rsidRPr="00E542F1" w:rsidRDefault="008F5B23" w:rsidP="00170F7B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E542F1" w:rsidRPr="00E542F1" w:rsidRDefault="00E542F1" w:rsidP="00E542F1">
      <w:pPr>
        <w:bidi/>
        <w:jc w:val="center"/>
        <w:rPr>
          <w:rFonts w:cs="B Mitra"/>
          <w:b/>
          <w:bCs/>
          <w:rtl/>
          <w:lang w:bidi="fa-IR"/>
        </w:rPr>
      </w:pPr>
    </w:p>
    <w:sectPr w:rsidR="00E542F1" w:rsidRPr="00E542F1" w:rsidSect="008F5B23">
      <w:pgSz w:w="12240" w:h="15840"/>
      <w:pgMar w:top="709" w:right="758" w:bottom="72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F1"/>
    <w:rsid w:val="00032BD8"/>
    <w:rsid w:val="00103A0F"/>
    <w:rsid w:val="00155366"/>
    <w:rsid w:val="003A273F"/>
    <w:rsid w:val="004A1798"/>
    <w:rsid w:val="005838B1"/>
    <w:rsid w:val="00651CF1"/>
    <w:rsid w:val="007E5A99"/>
    <w:rsid w:val="008D1AD9"/>
    <w:rsid w:val="008F5B23"/>
    <w:rsid w:val="00A06237"/>
    <w:rsid w:val="00B656E5"/>
    <w:rsid w:val="00BC4C9C"/>
    <w:rsid w:val="00D17234"/>
    <w:rsid w:val="00D918B6"/>
    <w:rsid w:val="00E542F1"/>
    <w:rsid w:val="00F50E71"/>
    <w:rsid w:val="00F54714"/>
    <w:rsid w:val="00F7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5079F-FBAA-4CA5-8487-3048B3F9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Taghi Ghiyasitabar</cp:lastModifiedBy>
  <cp:revision>2</cp:revision>
  <cp:lastPrinted>2025-05-26T19:27:00Z</cp:lastPrinted>
  <dcterms:created xsi:type="dcterms:W3CDTF">2025-05-27T07:19:00Z</dcterms:created>
  <dcterms:modified xsi:type="dcterms:W3CDTF">2025-05-27T07:19:00Z</dcterms:modified>
</cp:coreProperties>
</file>