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47A1A9" w14:textId="627ED4B7" w:rsidR="007D2D74" w:rsidRPr="000D28CB" w:rsidRDefault="007D2D74" w:rsidP="007D2D74">
      <w:pPr>
        <w:ind w:hanging="1"/>
        <w:jc w:val="center"/>
        <w:rPr>
          <w:rFonts w:ascii="Calibri" w:eastAsia="Calibri" w:hAnsi="Calibri"/>
          <w:color w:val="000000"/>
          <w:sz w:val="22"/>
          <w:szCs w:val="26"/>
          <w:rtl/>
        </w:rPr>
      </w:pPr>
    </w:p>
    <w:p w14:paraId="67830A59" w14:textId="77777777" w:rsidR="007D2D74" w:rsidRPr="000D28CB" w:rsidRDefault="007D2D74" w:rsidP="007D2D74">
      <w:pPr>
        <w:ind w:hanging="1"/>
        <w:jc w:val="center"/>
        <w:rPr>
          <w:rFonts w:ascii="Calibri" w:eastAsia="Calibri" w:hAnsi="Calibri"/>
          <w:color w:val="000000"/>
          <w:sz w:val="22"/>
          <w:szCs w:val="26"/>
          <w:rtl/>
        </w:rPr>
      </w:pPr>
    </w:p>
    <w:p w14:paraId="36B34E97" w14:textId="4A0FA6F9" w:rsidR="008354A4" w:rsidRPr="000D28CB" w:rsidRDefault="008354A4" w:rsidP="008354A4">
      <w:pPr>
        <w:bidi w:val="0"/>
        <w:ind w:firstLine="0"/>
        <w:jc w:val="center"/>
        <w:rPr>
          <w:rFonts w:eastAsia="Times New Roman"/>
          <w:b w:val="0"/>
          <w:sz w:val="24"/>
          <w:lang w:bidi="ar-SA"/>
        </w:rPr>
      </w:pPr>
      <w:r w:rsidRPr="000D28CB">
        <w:rPr>
          <w:rFonts w:eastAsia="Times New Roman"/>
          <w:b w:val="0"/>
          <w:sz w:val="24"/>
          <w:lang w:bidi="ar-SA"/>
        </w:rPr>
        <w:fldChar w:fldCharType="begin"/>
      </w:r>
      <w:r w:rsidRPr="000D28CB">
        <w:rPr>
          <w:rFonts w:eastAsia="Times New Roman"/>
          <w:b w:val="0"/>
          <w:sz w:val="24"/>
          <w:lang w:bidi="ar-SA"/>
        </w:rPr>
        <w:instrText xml:space="preserve"> INCLUDEPICTURE "https://encrypted-tbn0.gstatic.com/images?q=tbn:ANd9GcSlRrJd-JBmwp2t7ClnJjwN7Pr9EwYwPMONxTa3kztjqfBlB6MLWbS5_10rjQQF66GjSxg&amp;usqp=CAU" \* MERGEFORMATINET </w:instrText>
      </w:r>
      <w:r w:rsidRPr="000D28CB">
        <w:rPr>
          <w:rFonts w:eastAsia="Times New Roman"/>
          <w:b w:val="0"/>
          <w:sz w:val="24"/>
          <w:lang w:bidi="ar-SA"/>
        </w:rPr>
        <w:fldChar w:fldCharType="end"/>
      </w:r>
    </w:p>
    <w:p w14:paraId="17DAD618" w14:textId="77777777" w:rsidR="008354A4" w:rsidRPr="000D28CB" w:rsidRDefault="008354A4" w:rsidP="008354A4">
      <w:pPr>
        <w:ind w:hanging="1"/>
        <w:jc w:val="center"/>
        <w:rPr>
          <w:rFonts w:ascii="Calibri" w:eastAsia="Calibri" w:hAnsi="Calibri"/>
          <w:color w:val="000000"/>
          <w:sz w:val="22"/>
          <w:szCs w:val="26"/>
          <w:rtl/>
        </w:rPr>
      </w:pPr>
    </w:p>
    <w:p w14:paraId="41540506" w14:textId="77777777" w:rsidR="008354A4" w:rsidRPr="000D28CB" w:rsidRDefault="008354A4" w:rsidP="008354A4">
      <w:pPr>
        <w:ind w:hanging="1"/>
        <w:jc w:val="center"/>
        <w:rPr>
          <w:rFonts w:ascii="Calibri" w:eastAsia="Calibri" w:hAnsi="Calibri"/>
          <w:color w:val="000000"/>
          <w:sz w:val="22"/>
          <w:szCs w:val="26"/>
          <w:rtl/>
        </w:rPr>
      </w:pPr>
    </w:p>
    <w:p w14:paraId="4F519AC2" w14:textId="77777777" w:rsidR="008354A4" w:rsidRPr="000D28CB" w:rsidRDefault="008354A4" w:rsidP="008354A4">
      <w:pPr>
        <w:ind w:hanging="1"/>
        <w:jc w:val="center"/>
        <w:rPr>
          <w:rFonts w:ascii="Calibri" w:eastAsia="Calibri" w:hAnsi="Calibri"/>
          <w:color w:val="000000"/>
          <w:sz w:val="22"/>
          <w:szCs w:val="26"/>
          <w:rtl/>
        </w:rPr>
      </w:pPr>
    </w:p>
    <w:p w14:paraId="08AAEDAE" w14:textId="77777777" w:rsidR="008354A4" w:rsidRPr="000D28CB" w:rsidRDefault="008354A4" w:rsidP="008354A4">
      <w:pPr>
        <w:ind w:hanging="1"/>
        <w:jc w:val="center"/>
        <w:rPr>
          <w:rFonts w:ascii="Calibri" w:eastAsia="Calibri" w:hAnsi="Calibri"/>
          <w:color w:val="000000"/>
          <w:sz w:val="22"/>
          <w:szCs w:val="26"/>
          <w:rtl/>
        </w:rPr>
      </w:pPr>
    </w:p>
    <w:p w14:paraId="206CE097" w14:textId="05AE4D5E" w:rsidR="008354A4" w:rsidRDefault="008354A4" w:rsidP="00E60641">
      <w:pPr>
        <w:spacing w:line="276" w:lineRule="auto"/>
        <w:ind w:firstLine="0"/>
        <w:jc w:val="center"/>
        <w:rPr>
          <w:rFonts w:ascii="IranNastaliq" w:eastAsiaTheme="minorEastAsia" w:hAnsi="IranNastaliq" w:cs="B Titr"/>
          <w:b w:val="0"/>
          <w:sz w:val="48"/>
          <w:szCs w:val="48"/>
          <w:rtl/>
        </w:rPr>
      </w:pPr>
      <w:r w:rsidRPr="00A013EE">
        <w:rPr>
          <w:rFonts w:ascii="IranNastaliq" w:eastAsiaTheme="minorEastAsia" w:hAnsi="IranNastaliq" w:cs="B Titr" w:hint="cs"/>
          <w:b w:val="0"/>
          <w:sz w:val="48"/>
          <w:szCs w:val="48"/>
          <w:rtl/>
        </w:rPr>
        <w:t>گزارش شناخت</w:t>
      </w:r>
    </w:p>
    <w:p w14:paraId="5596D3AE" w14:textId="77777777" w:rsidR="00A013EE" w:rsidRPr="00A013EE" w:rsidRDefault="00A013EE" w:rsidP="00E60641">
      <w:pPr>
        <w:spacing w:line="276" w:lineRule="auto"/>
        <w:ind w:firstLine="0"/>
        <w:jc w:val="center"/>
        <w:rPr>
          <w:rFonts w:ascii="IranNastaliq" w:eastAsiaTheme="minorEastAsia" w:hAnsi="IranNastaliq" w:cs="B Titr"/>
          <w:b w:val="0"/>
          <w:sz w:val="48"/>
          <w:szCs w:val="48"/>
          <w:rtl/>
        </w:rPr>
      </w:pPr>
    </w:p>
    <w:p w14:paraId="09F5B640" w14:textId="77777777" w:rsidR="00E60641" w:rsidRPr="00E60641" w:rsidRDefault="00E60641" w:rsidP="00E60641">
      <w:pPr>
        <w:spacing w:line="276" w:lineRule="auto"/>
        <w:ind w:firstLine="0"/>
        <w:jc w:val="center"/>
        <w:rPr>
          <w:rFonts w:ascii="IranNastaliq" w:eastAsiaTheme="minorEastAsia" w:hAnsi="IranNastaliq" w:cs="B Titr"/>
          <w:b w:val="0"/>
          <w:sz w:val="48"/>
          <w:szCs w:val="48"/>
          <w:rtl/>
        </w:rPr>
      </w:pPr>
      <w:r w:rsidRPr="00E60641">
        <w:rPr>
          <w:rFonts w:ascii="IranNastaliq" w:eastAsiaTheme="minorEastAsia" w:hAnsi="IranNastaliq" w:cs="B Titr"/>
          <w:b w:val="0"/>
          <w:sz w:val="48"/>
          <w:szCs w:val="48"/>
          <w:rtl/>
        </w:rPr>
        <w:t>طراح</w:t>
      </w:r>
      <w:r w:rsidRPr="00E60641">
        <w:rPr>
          <w:rFonts w:ascii="IranNastaliq" w:eastAsiaTheme="minorEastAsia" w:hAnsi="IranNastaliq" w:cs="B Titr" w:hint="cs"/>
          <w:b w:val="0"/>
          <w:sz w:val="48"/>
          <w:szCs w:val="48"/>
          <w:rtl/>
        </w:rPr>
        <w:t>ی</w:t>
      </w:r>
      <w:r w:rsidRPr="00E60641">
        <w:rPr>
          <w:rFonts w:ascii="IranNastaliq" w:eastAsiaTheme="minorEastAsia" w:hAnsi="IranNastaliq" w:cs="B Titr" w:hint="eastAsia"/>
          <w:b w:val="0"/>
          <w:sz w:val="48"/>
          <w:szCs w:val="48"/>
          <w:rtl/>
        </w:rPr>
        <w:t>،</w:t>
      </w:r>
      <w:r w:rsidRPr="00E60641">
        <w:rPr>
          <w:rFonts w:ascii="IranNastaliq" w:eastAsiaTheme="minorEastAsia" w:hAnsi="IranNastaliq" w:cs="B Titr"/>
          <w:b w:val="0"/>
          <w:sz w:val="48"/>
          <w:szCs w:val="48"/>
          <w:rtl/>
        </w:rPr>
        <w:t xml:space="preserve"> پ</w:t>
      </w:r>
      <w:r w:rsidRPr="00E60641">
        <w:rPr>
          <w:rFonts w:ascii="IranNastaliq" w:eastAsiaTheme="minorEastAsia" w:hAnsi="IranNastaliq" w:cs="B Titr" w:hint="cs"/>
          <w:b w:val="0"/>
          <w:sz w:val="48"/>
          <w:szCs w:val="48"/>
          <w:rtl/>
        </w:rPr>
        <w:t>ی</w:t>
      </w:r>
      <w:r w:rsidRPr="00E60641">
        <w:rPr>
          <w:rFonts w:ascii="IranNastaliq" w:eastAsiaTheme="minorEastAsia" w:hAnsi="IranNastaliq" w:cs="B Titr" w:hint="eastAsia"/>
          <w:b w:val="0"/>
          <w:sz w:val="48"/>
          <w:szCs w:val="48"/>
          <w:rtl/>
        </w:rPr>
        <w:t>اده‌ساز</w:t>
      </w:r>
      <w:r w:rsidRPr="00E60641">
        <w:rPr>
          <w:rFonts w:ascii="IranNastaliq" w:eastAsiaTheme="minorEastAsia" w:hAnsi="IranNastaliq" w:cs="B Titr" w:hint="cs"/>
          <w:b w:val="0"/>
          <w:sz w:val="48"/>
          <w:szCs w:val="48"/>
          <w:rtl/>
        </w:rPr>
        <w:t>ی</w:t>
      </w:r>
      <w:r w:rsidRPr="00E60641">
        <w:rPr>
          <w:rFonts w:ascii="IranNastaliq" w:eastAsiaTheme="minorEastAsia" w:hAnsi="IranNastaliq" w:cs="B Titr"/>
          <w:b w:val="0"/>
          <w:sz w:val="48"/>
          <w:szCs w:val="48"/>
          <w:rtl/>
        </w:rPr>
        <w:t xml:space="preserve"> و بهره‌بردار</w:t>
      </w:r>
      <w:r w:rsidRPr="00E60641">
        <w:rPr>
          <w:rFonts w:ascii="IranNastaliq" w:eastAsiaTheme="minorEastAsia" w:hAnsi="IranNastaliq" w:cs="B Titr" w:hint="cs"/>
          <w:b w:val="0"/>
          <w:sz w:val="48"/>
          <w:szCs w:val="48"/>
          <w:rtl/>
        </w:rPr>
        <w:t>ی</w:t>
      </w:r>
    </w:p>
    <w:p w14:paraId="7769F1E8" w14:textId="77777777" w:rsidR="00E60641" w:rsidRDefault="00E60641" w:rsidP="00E60641">
      <w:pPr>
        <w:spacing w:line="276" w:lineRule="auto"/>
        <w:ind w:firstLine="0"/>
        <w:jc w:val="center"/>
        <w:rPr>
          <w:rFonts w:ascii="IranNastaliq" w:eastAsiaTheme="minorEastAsia" w:hAnsi="IranNastaliq" w:cs="B Titr"/>
          <w:b w:val="0"/>
          <w:sz w:val="48"/>
          <w:szCs w:val="48"/>
          <w:rtl/>
        </w:rPr>
      </w:pPr>
      <w:r w:rsidRPr="00E60641">
        <w:rPr>
          <w:rFonts w:ascii="IranNastaliq" w:eastAsiaTheme="minorEastAsia" w:hAnsi="IranNastaliq" w:cs="B Titr" w:hint="eastAsia"/>
          <w:b w:val="0"/>
          <w:sz w:val="48"/>
          <w:szCs w:val="48"/>
          <w:rtl/>
        </w:rPr>
        <w:t>از</w:t>
      </w:r>
      <w:r w:rsidRPr="00E60641">
        <w:rPr>
          <w:rFonts w:ascii="IranNastaliq" w:eastAsiaTheme="minorEastAsia" w:hAnsi="IranNastaliq" w:cs="B Titr"/>
          <w:b w:val="0"/>
          <w:sz w:val="48"/>
          <w:szCs w:val="48"/>
          <w:rtl/>
        </w:rPr>
        <w:t xml:space="preserve"> پلتفرم جامع ارائه خدمات مشاوره و هدا</w:t>
      </w:r>
      <w:r w:rsidRPr="00E60641">
        <w:rPr>
          <w:rFonts w:ascii="IranNastaliq" w:eastAsiaTheme="minorEastAsia" w:hAnsi="IranNastaliq" w:cs="B Titr" w:hint="cs"/>
          <w:b w:val="0"/>
          <w:sz w:val="48"/>
          <w:szCs w:val="48"/>
          <w:rtl/>
        </w:rPr>
        <w:t>ی</w:t>
      </w:r>
      <w:r w:rsidRPr="00E60641">
        <w:rPr>
          <w:rFonts w:ascii="IranNastaliq" w:eastAsiaTheme="minorEastAsia" w:hAnsi="IranNastaliq" w:cs="B Titr" w:hint="eastAsia"/>
          <w:b w:val="0"/>
          <w:sz w:val="48"/>
          <w:szCs w:val="48"/>
          <w:rtl/>
        </w:rPr>
        <w:t>ت</w:t>
      </w:r>
      <w:r w:rsidRPr="00E60641">
        <w:rPr>
          <w:rFonts w:ascii="IranNastaliq" w:eastAsiaTheme="minorEastAsia" w:hAnsi="IranNastaliq" w:cs="B Titr"/>
          <w:b w:val="0"/>
          <w:sz w:val="48"/>
          <w:szCs w:val="48"/>
          <w:rtl/>
        </w:rPr>
        <w:t xml:space="preserve"> آموزش</w:t>
      </w:r>
      <w:r w:rsidRPr="00E60641">
        <w:rPr>
          <w:rFonts w:ascii="IranNastaliq" w:eastAsiaTheme="minorEastAsia" w:hAnsi="IranNastaliq" w:cs="B Titr" w:hint="cs"/>
          <w:b w:val="0"/>
          <w:sz w:val="48"/>
          <w:szCs w:val="48"/>
          <w:rtl/>
        </w:rPr>
        <w:t>ی</w:t>
      </w:r>
      <w:r w:rsidRPr="00E60641">
        <w:rPr>
          <w:rFonts w:ascii="IranNastaliq" w:eastAsiaTheme="minorEastAsia" w:hAnsi="IranNastaliq" w:cs="B Titr"/>
          <w:b w:val="0"/>
          <w:sz w:val="48"/>
          <w:szCs w:val="48"/>
          <w:rtl/>
        </w:rPr>
        <w:t xml:space="preserve"> </w:t>
      </w:r>
    </w:p>
    <w:p w14:paraId="278D5431" w14:textId="7E860B3C" w:rsidR="00E60641" w:rsidRDefault="00E60641" w:rsidP="00E60641">
      <w:pPr>
        <w:spacing w:line="276" w:lineRule="auto"/>
        <w:ind w:firstLine="0"/>
        <w:jc w:val="center"/>
        <w:rPr>
          <w:rFonts w:ascii="IranNastaliq" w:eastAsiaTheme="minorEastAsia" w:hAnsi="IranNastaliq" w:cs="B Titr"/>
          <w:b w:val="0"/>
          <w:sz w:val="48"/>
          <w:szCs w:val="48"/>
          <w:rtl/>
        </w:rPr>
      </w:pPr>
      <w:r w:rsidRPr="00E60641">
        <w:rPr>
          <w:rFonts w:ascii="IranNastaliq" w:eastAsiaTheme="minorEastAsia" w:hAnsi="IranNastaliq" w:cs="B Titr"/>
          <w:b w:val="0"/>
          <w:sz w:val="48"/>
          <w:szCs w:val="48"/>
          <w:rtl/>
        </w:rPr>
        <w:t>و خدمات آموزش</w:t>
      </w:r>
      <w:r>
        <w:rPr>
          <w:rFonts w:ascii="IranNastaliq" w:eastAsiaTheme="minorEastAsia" w:hAnsi="IranNastaliq" w:cs="B Titr" w:hint="cs"/>
          <w:b w:val="0"/>
          <w:sz w:val="48"/>
          <w:szCs w:val="48"/>
          <w:rtl/>
        </w:rPr>
        <w:t>‌</w:t>
      </w:r>
      <w:r w:rsidRPr="00E60641">
        <w:rPr>
          <w:rFonts w:ascii="IranNastaliq" w:eastAsiaTheme="minorEastAsia" w:hAnsi="IranNastaliq" w:cs="B Titr"/>
          <w:b w:val="0"/>
          <w:sz w:val="48"/>
          <w:szCs w:val="48"/>
          <w:rtl/>
        </w:rPr>
        <w:t>ها</w:t>
      </w:r>
      <w:r w:rsidRPr="00E60641">
        <w:rPr>
          <w:rFonts w:ascii="IranNastaliq" w:eastAsiaTheme="minorEastAsia" w:hAnsi="IranNastaliq" w:cs="B Titr" w:hint="cs"/>
          <w:b w:val="0"/>
          <w:sz w:val="48"/>
          <w:szCs w:val="48"/>
          <w:rtl/>
        </w:rPr>
        <w:t>ی</w:t>
      </w:r>
      <w:r w:rsidRPr="00E60641">
        <w:rPr>
          <w:rFonts w:ascii="IranNastaliq" w:eastAsiaTheme="minorEastAsia" w:hAnsi="IranNastaliq" w:cs="B Titr"/>
          <w:b w:val="0"/>
          <w:sz w:val="48"/>
          <w:szCs w:val="48"/>
          <w:rtl/>
        </w:rPr>
        <w:t xml:space="preserve"> مجاز</w:t>
      </w:r>
      <w:r w:rsidRPr="00E60641">
        <w:rPr>
          <w:rFonts w:ascii="IranNastaliq" w:eastAsiaTheme="minorEastAsia" w:hAnsi="IranNastaliq" w:cs="B Titr" w:hint="cs"/>
          <w:b w:val="0"/>
          <w:sz w:val="48"/>
          <w:szCs w:val="48"/>
          <w:rtl/>
        </w:rPr>
        <w:t>ی</w:t>
      </w:r>
      <w:r w:rsidRPr="00E60641">
        <w:rPr>
          <w:rFonts w:ascii="IranNastaliq" w:eastAsiaTheme="minorEastAsia" w:hAnsi="IranNastaliq" w:cs="B Titr"/>
          <w:b w:val="0"/>
          <w:sz w:val="48"/>
          <w:szCs w:val="48"/>
          <w:rtl/>
        </w:rPr>
        <w:t xml:space="preserve"> و هوشمند مهارت</w:t>
      </w:r>
      <w:r w:rsidRPr="00E60641">
        <w:rPr>
          <w:rFonts w:ascii="IranNastaliq" w:eastAsiaTheme="minorEastAsia" w:hAnsi="IranNastaliq" w:cs="B Titr" w:hint="cs"/>
          <w:b w:val="0"/>
          <w:sz w:val="48"/>
          <w:szCs w:val="48"/>
          <w:rtl/>
        </w:rPr>
        <w:t>ی</w:t>
      </w:r>
      <w:r w:rsidR="00A013EE" w:rsidRPr="00A013EE">
        <w:rPr>
          <w:rFonts w:ascii="IranNastaliq" w:eastAsiaTheme="minorEastAsia" w:hAnsi="IranNastaliq" w:cs="B Titr"/>
          <w:b w:val="0"/>
          <w:sz w:val="48"/>
          <w:szCs w:val="48"/>
          <w:rtl/>
        </w:rPr>
        <w:t xml:space="preserve"> </w:t>
      </w:r>
    </w:p>
    <w:p w14:paraId="69359E74" w14:textId="47AF34E7" w:rsidR="00A013EE" w:rsidRPr="00A013EE" w:rsidRDefault="00A013EE" w:rsidP="00E60641">
      <w:pPr>
        <w:spacing w:line="276" w:lineRule="auto"/>
        <w:ind w:firstLine="0"/>
        <w:jc w:val="center"/>
        <w:rPr>
          <w:rFonts w:ascii="IranNastaliq" w:eastAsiaTheme="minorEastAsia" w:hAnsi="IranNastaliq" w:cs="B Titr"/>
          <w:b w:val="0"/>
          <w:sz w:val="48"/>
          <w:szCs w:val="48"/>
          <w:rtl/>
        </w:rPr>
      </w:pPr>
      <w:r w:rsidRPr="00A013EE">
        <w:rPr>
          <w:rFonts w:ascii="IranNastaliq" w:eastAsiaTheme="minorEastAsia" w:hAnsi="IranNastaliq" w:cs="B Titr"/>
          <w:b w:val="0"/>
          <w:sz w:val="48"/>
          <w:szCs w:val="48"/>
          <w:rtl/>
        </w:rPr>
        <w:t>سازمان آموزش فنی و حرفه ای کشور</w:t>
      </w:r>
    </w:p>
    <w:p w14:paraId="6AB6E004" w14:textId="35C1CE9C" w:rsidR="00A013EE" w:rsidRDefault="00A013EE" w:rsidP="001D51D6">
      <w:pPr>
        <w:ind w:firstLine="0"/>
        <w:rPr>
          <w:rFonts w:ascii="IranNastaliq" w:eastAsiaTheme="minorEastAsia" w:hAnsi="IranNastaliq" w:cs="B Titr"/>
          <w:b w:val="0"/>
          <w:sz w:val="40"/>
          <w:szCs w:val="40"/>
          <w:rtl/>
        </w:rPr>
      </w:pPr>
    </w:p>
    <w:p w14:paraId="67201109" w14:textId="77777777" w:rsidR="001D51D6" w:rsidRPr="00A013EE" w:rsidRDefault="001D51D6" w:rsidP="001D51D6">
      <w:pPr>
        <w:ind w:firstLine="0"/>
        <w:rPr>
          <w:rFonts w:ascii="IranNastaliq" w:eastAsiaTheme="minorEastAsia" w:hAnsi="IranNastaliq" w:cs="B Titr"/>
          <w:b w:val="0"/>
          <w:sz w:val="40"/>
          <w:szCs w:val="40"/>
          <w:rtl/>
        </w:rPr>
      </w:pPr>
    </w:p>
    <w:p w14:paraId="04BCDEC3" w14:textId="77777777" w:rsidR="00A013EE" w:rsidRPr="00A013EE" w:rsidRDefault="00A013EE" w:rsidP="00A013EE">
      <w:pPr>
        <w:ind w:left="4" w:firstLine="0"/>
        <w:jc w:val="center"/>
        <w:rPr>
          <w:rFonts w:ascii="IranNastaliq" w:eastAsiaTheme="minorEastAsia" w:hAnsi="IranNastaliq" w:cs="B Titr"/>
          <w:b w:val="0"/>
          <w:sz w:val="40"/>
          <w:szCs w:val="40"/>
          <w:rtl/>
        </w:rPr>
      </w:pPr>
    </w:p>
    <w:p w14:paraId="5CBA8221" w14:textId="32713A0A" w:rsidR="00A013EE" w:rsidRPr="00A013EE" w:rsidRDefault="00E60641" w:rsidP="00A013EE">
      <w:pPr>
        <w:ind w:left="4" w:firstLine="0"/>
        <w:jc w:val="center"/>
        <w:rPr>
          <w:rFonts w:ascii="IranNastaliq" w:eastAsiaTheme="minorEastAsia" w:hAnsi="IranNastaliq" w:cs="B Titr"/>
          <w:b w:val="0"/>
          <w:sz w:val="44"/>
          <w:szCs w:val="44"/>
          <w:rtl/>
        </w:rPr>
      </w:pPr>
      <w:r>
        <w:rPr>
          <w:rFonts w:ascii="IranNastaliq" w:eastAsiaTheme="minorEastAsia" w:hAnsi="IranNastaliq" w:cs="B Titr" w:hint="cs"/>
          <w:b w:val="0"/>
          <w:sz w:val="44"/>
          <w:szCs w:val="44"/>
          <w:rtl/>
        </w:rPr>
        <w:t>شهریور</w:t>
      </w:r>
      <w:r w:rsidR="00A013EE" w:rsidRPr="00A013EE">
        <w:rPr>
          <w:rFonts w:ascii="IranNastaliq" w:eastAsiaTheme="minorEastAsia" w:hAnsi="IranNastaliq" w:cs="B Titr"/>
          <w:b w:val="0"/>
          <w:sz w:val="44"/>
          <w:szCs w:val="44"/>
          <w:rtl/>
        </w:rPr>
        <w:t>1405</w:t>
      </w:r>
    </w:p>
    <w:p w14:paraId="04C0D5D1" w14:textId="77777777" w:rsidR="008354A4" w:rsidRPr="000D28CB" w:rsidRDefault="008354A4" w:rsidP="008354A4">
      <w:pPr>
        <w:rPr>
          <w:rtl/>
        </w:rPr>
      </w:pPr>
    </w:p>
    <w:p w14:paraId="74D76DD1" w14:textId="77777777" w:rsidR="008354A4" w:rsidRPr="000D28CB" w:rsidRDefault="008354A4" w:rsidP="008354A4">
      <w:pPr>
        <w:rPr>
          <w:rtl/>
        </w:rPr>
      </w:pPr>
    </w:p>
    <w:p w14:paraId="079CE24A" w14:textId="77777777" w:rsidR="008354A4" w:rsidRPr="000D28CB" w:rsidRDefault="008354A4" w:rsidP="008354A4">
      <w:pPr>
        <w:rPr>
          <w:rtl/>
        </w:rPr>
      </w:pPr>
    </w:p>
    <w:p w14:paraId="077969D1" w14:textId="77777777" w:rsidR="006549EF" w:rsidRPr="000D28CB" w:rsidRDefault="006549EF" w:rsidP="000D2A61">
      <w:pPr>
        <w:spacing w:after="200" w:line="276" w:lineRule="auto"/>
        <w:ind w:firstLine="0"/>
        <w:jc w:val="left"/>
        <w:rPr>
          <w:rtl/>
        </w:rPr>
      </w:pPr>
      <w:bookmarkStart w:id="0" w:name="_Hlk107657441"/>
    </w:p>
    <w:p w14:paraId="659C4423" w14:textId="5836B9BB" w:rsidR="00F0226A" w:rsidRDefault="00282E4E" w:rsidP="00B73F05">
      <w:pPr>
        <w:pStyle w:val="Heading1"/>
        <w:numPr>
          <w:ilvl w:val="0"/>
          <w:numId w:val="1"/>
        </w:numPr>
        <w:rPr>
          <w:rFonts w:cs="B Nazanin"/>
          <w:rtl/>
        </w:rPr>
      </w:pPr>
      <w:r w:rsidRPr="000D28CB">
        <w:rPr>
          <w:rFonts w:cs="B Nazanin" w:hint="cs"/>
          <w:rtl/>
        </w:rPr>
        <w:lastRenderedPageBreak/>
        <w:t xml:space="preserve"> </w:t>
      </w:r>
      <w:r w:rsidR="00F0226A" w:rsidRPr="000D28CB">
        <w:rPr>
          <w:rFonts w:cs="B Nazanin"/>
          <w:rtl/>
        </w:rPr>
        <w:t>مشخصات کل</w:t>
      </w:r>
      <w:r w:rsidR="00F0226A" w:rsidRPr="000D28CB">
        <w:rPr>
          <w:rFonts w:cs="B Nazanin" w:hint="cs"/>
          <w:rtl/>
        </w:rPr>
        <w:t>ی</w:t>
      </w:r>
    </w:p>
    <w:p w14:paraId="52C4006C" w14:textId="6FA6A1D6" w:rsidR="0035141B" w:rsidRPr="0035141B" w:rsidRDefault="0035141B" w:rsidP="0035141B">
      <w:pPr>
        <w:pStyle w:val="ListParagraph"/>
        <w:numPr>
          <w:ilvl w:val="0"/>
          <w:numId w:val="1"/>
        </w:numPr>
        <w:jc w:val="left"/>
        <w:rPr>
          <w:rFonts w:ascii="Arial" w:hAnsi="Arial" w:cs="Arial"/>
          <w:b w:val="0"/>
          <w:color w:val="1F1F1F"/>
        </w:rPr>
      </w:pPr>
      <w:r w:rsidRPr="0035141B">
        <w:rPr>
          <w:rFonts w:ascii="Arial" w:hAnsi="Arial" w:cs="Arial"/>
          <w:color w:val="1F1F1F"/>
          <w:rtl/>
        </w:rPr>
        <w:t xml:space="preserve">بخش </w:t>
      </w:r>
      <w:r w:rsidRPr="0035141B">
        <w:rPr>
          <w:rFonts w:ascii="Arial" w:hAnsi="Arial" w:cs="Arial"/>
          <w:b w:val="0"/>
          <w:bCs/>
          <w:color w:val="1F1F1F"/>
          <w:bdr w:val="none" w:sz="0" w:space="0" w:color="auto" w:frame="1"/>
          <w:rtl/>
        </w:rPr>
        <w:t>«مشخصات کلی»</w:t>
      </w:r>
      <w:r w:rsidRPr="0035141B">
        <w:rPr>
          <w:rFonts w:ascii="Arial" w:hAnsi="Arial" w:cs="Arial"/>
          <w:color w:val="1F1F1F"/>
          <w:rtl/>
        </w:rPr>
        <w:t xml:space="preserve"> (شناسنامه و اطلاعات پایه پروژه) متناسب با ساختار اسناد رسمی و تفکیک دقیق ارکان و ویژگی‌های طرح به شرح زیر تدوین شده است:</w:t>
      </w:r>
    </w:p>
    <w:p w14:paraId="726BBFDE" w14:textId="4E97C737" w:rsidR="0035141B" w:rsidRPr="0035141B" w:rsidRDefault="0035141B" w:rsidP="0035141B">
      <w:pPr>
        <w:pStyle w:val="ListParagraph"/>
        <w:ind w:firstLine="0"/>
        <w:rPr>
          <w:rFonts w:ascii="Arial" w:hAnsi="Arial" w:cs="Arial"/>
          <w:color w:val="1F1F1F"/>
          <w:rtl/>
        </w:rPr>
      </w:pPr>
    </w:p>
    <w:tbl>
      <w:tblPr>
        <w:tblStyle w:val="TableGrid"/>
        <w:bidiVisual/>
        <w:tblW w:w="5000" w:type="pct"/>
        <w:tblLook w:val="04A0" w:firstRow="1" w:lastRow="0" w:firstColumn="1" w:lastColumn="0" w:noHBand="0" w:noVBand="1"/>
      </w:tblPr>
      <w:tblGrid>
        <w:gridCol w:w="1423"/>
        <w:gridCol w:w="2355"/>
        <w:gridCol w:w="5850"/>
      </w:tblGrid>
      <w:tr w:rsidR="0035141B" w:rsidRPr="0035141B" w14:paraId="68E6CB45" w14:textId="77777777" w:rsidTr="0035141B">
        <w:tc>
          <w:tcPr>
            <w:tcW w:w="730" w:type="pct"/>
            <w:vAlign w:val="center"/>
            <w:hideMark/>
          </w:tcPr>
          <w:p w14:paraId="2AAC9592" w14:textId="77777777" w:rsidR="0035141B" w:rsidRPr="0035141B" w:rsidRDefault="0035141B" w:rsidP="0035141B">
            <w:pPr>
              <w:jc w:val="center"/>
              <w:rPr>
                <w:rFonts w:ascii="Arial" w:hAnsi="Arial"/>
                <w:color w:val="1F1F1F"/>
                <w:rtl/>
              </w:rPr>
            </w:pPr>
            <w:r w:rsidRPr="0035141B">
              <w:rPr>
                <w:rStyle w:val="Strong"/>
                <w:rFonts w:ascii="Arial" w:hAnsi="Arial"/>
                <w:color w:val="1F1F1F"/>
                <w:bdr w:val="none" w:sz="0" w:space="0" w:color="auto" w:frame="1"/>
                <w:rtl/>
              </w:rPr>
              <w:t>ردیف</w:t>
            </w:r>
          </w:p>
        </w:tc>
        <w:tc>
          <w:tcPr>
            <w:tcW w:w="1208" w:type="pct"/>
            <w:vAlign w:val="center"/>
            <w:hideMark/>
          </w:tcPr>
          <w:p w14:paraId="39F2C780" w14:textId="77777777" w:rsidR="0035141B" w:rsidRPr="0035141B" w:rsidRDefault="0035141B" w:rsidP="0035141B">
            <w:pPr>
              <w:jc w:val="center"/>
              <w:rPr>
                <w:rFonts w:ascii="Arial" w:hAnsi="Arial"/>
                <w:color w:val="1F1F1F"/>
                <w:rtl/>
              </w:rPr>
            </w:pPr>
            <w:r w:rsidRPr="0035141B">
              <w:rPr>
                <w:rStyle w:val="Strong"/>
                <w:rFonts w:ascii="Arial" w:hAnsi="Arial"/>
                <w:color w:val="1F1F1F"/>
                <w:bdr w:val="none" w:sz="0" w:space="0" w:color="auto" w:frame="1"/>
                <w:rtl/>
              </w:rPr>
              <w:t>مشخصه / شاخص</w:t>
            </w:r>
          </w:p>
        </w:tc>
        <w:tc>
          <w:tcPr>
            <w:tcW w:w="3000" w:type="pct"/>
            <w:vAlign w:val="center"/>
            <w:hideMark/>
          </w:tcPr>
          <w:p w14:paraId="31DC3B97" w14:textId="77777777" w:rsidR="0035141B" w:rsidRPr="0035141B" w:rsidRDefault="0035141B" w:rsidP="0035141B">
            <w:pPr>
              <w:jc w:val="center"/>
              <w:rPr>
                <w:rFonts w:ascii="Arial" w:hAnsi="Arial"/>
                <w:color w:val="1F1F1F"/>
                <w:rtl/>
              </w:rPr>
            </w:pPr>
            <w:r w:rsidRPr="0035141B">
              <w:rPr>
                <w:rStyle w:val="Strong"/>
                <w:rFonts w:ascii="Arial" w:hAnsi="Arial"/>
                <w:color w:val="1F1F1F"/>
                <w:bdr w:val="none" w:sz="0" w:space="0" w:color="auto" w:frame="1"/>
                <w:rtl/>
              </w:rPr>
              <w:t>شرح و اطلاعات پروژه</w:t>
            </w:r>
          </w:p>
        </w:tc>
      </w:tr>
      <w:tr w:rsidR="0035141B" w:rsidRPr="0035141B" w14:paraId="33D554AC" w14:textId="77777777" w:rsidTr="0035141B">
        <w:tc>
          <w:tcPr>
            <w:tcW w:w="730" w:type="pct"/>
            <w:vAlign w:val="center"/>
            <w:hideMark/>
          </w:tcPr>
          <w:p w14:paraId="791117D7" w14:textId="77777777" w:rsidR="0035141B" w:rsidRPr="0035141B" w:rsidRDefault="0035141B" w:rsidP="0035141B">
            <w:pPr>
              <w:jc w:val="center"/>
              <w:rPr>
                <w:rFonts w:ascii="Arial" w:hAnsi="Arial"/>
                <w:color w:val="1F1F1F"/>
                <w:rtl/>
              </w:rPr>
            </w:pPr>
            <w:r w:rsidRPr="0035141B">
              <w:rPr>
                <w:rFonts w:ascii="Arial" w:hAnsi="Arial"/>
                <w:b w:val="0"/>
                <w:bCs/>
                <w:color w:val="1F1F1F"/>
                <w:bdr w:val="none" w:sz="0" w:space="0" w:color="auto" w:frame="1"/>
                <w:rtl/>
              </w:rPr>
              <w:t>۱-۱</w:t>
            </w:r>
          </w:p>
        </w:tc>
        <w:tc>
          <w:tcPr>
            <w:tcW w:w="1208" w:type="pct"/>
            <w:vAlign w:val="center"/>
            <w:hideMark/>
          </w:tcPr>
          <w:p w14:paraId="1FCC8406" w14:textId="77777777" w:rsidR="0035141B" w:rsidRPr="0035141B" w:rsidRDefault="0035141B" w:rsidP="0035141B">
            <w:pPr>
              <w:jc w:val="center"/>
              <w:rPr>
                <w:rFonts w:ascii="Arial" w:hAnsi="Arial"/>
                <w:color w:val="1F1F1F"/>
                <w:rtl/>
              </w:rPr>
            </w:pPr>
            <w:r w:rsidRPr="0035141B">
              <w:rPr>
                <w:rFonts w:ascii="Arial" w:hAnsi="Arial"/>
                <w:b w:val="0"/>
                <w:bCs/>
                <w:color w:val="1F1F1F"/>
                <w:bdr w:val="none" w:sz="0" w:space="0" w:color="auto" w:frame="1"/>
                <w:rtl/>
              </w:rPr>
              <w:t>نام دستگاه سفارش‌دهنده / واگذارکننده</w:t>
            </w:r>
          </w:p>
        </w:tc>
        <w:tc>
          <w:tcPr>
            <w:tcW w:w="3000" w:type="pct"/>
            <w:vAlign w:val="center"/>
            <w:hideMark/>
          </w:tcPr>
          <w:p w14:paraId="29875749" w14:textId="77777777" w:rsidR="0035141B" w:rsidRDefault="0035141B" w:rsidP="0035141B">
            <w:pPr>
              <w:ind w:firstLine="0"/>
              <w:jc w:val="left"/>
              <w:rPr>
                <w:rFonts w:ascii="Arial" w:hAnsi="Arial"/>
                <w:color w:val="1F1F1F"/>
                <w:bdr w:val="none" w:sz="0" w:space="0" w:color="auto" w:frame="1"/>
                <w:rtl/>
              </w:rPr>
            </w:pPr>
            <w:r w:rsidRPr="0035141B">
              <w:rPr>
                <w:rFonts w:ascii="Arial" w:hAnsi="Arial"/>
                <w:color w:val="1F1F1F"/>
                <w:bdr w:val="none" w:sz="0" w:space="0" w:color="auto" w:frame="1"/>
                <w:rtl/>
              </w:rPr>
              <w:t>سازمان آموزش فنی و حرفه‌ای کشور</w:t>
            </w:r>
          </w:p>
          <w:p w14:paraId="690D0713" w14:textId="482C606A" w:rsidR="0035141B" w:rsidRPr="0035141B" w:rsidRDefault="0035141B" w:rsidP="0035141B">
            <w:pPr>
              <w:jc w:val="left"/>
              <w:rPr>
                <w:rFonts w:ascii="Arial" w:hAnsi="Arial"/>
                <w:rtl/>
              </w:rPr>
            </w:pPr>
          </w:p>
        </w:tc>
      </w:tr>
      <w:tr w:rsidR="0035141B" w:rsidRPr="0035141B" w14:paraId="327D9F46" w14:textId="77777777" w:rsidTr="0035141B">
        <w:tc>
          <w:tcPr>
            <w:tcW w:w="730" w:type="pct"/>
            <w:vAlign w:val="center"/>
            <w:hideMark/>
          </w:tcPr>
          <w:p w14:paraId="1A1E0C20" w14:textId="77777777" w:rsidR="0035141B" w:rsidRPr="0035141B" w:rsidRDefault="0035141B" w:rsidP="0035141B">
            <w:pPr>
              <w:jc w:val="center"/>
              <w:rPr>
                <w:rFonts w:ascii="Arial" w:hAnsi="Arial"/>
                <w:color w:val="1F1F1F"/>
                <w:rtl/>
              </w:rPr>
            </w:pPr>
            <w:r w:rsidRPr="0035141B">
              <w:rPr>
                <w:rFonts w:ascii="Arial" w:hAnsi="Arial"/>
                <w:b w:val="0"/>
                <w:bCs/>
                <w:color w:val="1F1F1F"/>
                <w:bdr w:val="none" w:sz="0" w:space="0" w:color="auto" w:frame="1"/>
                <w:rtl/>
              </w:rPr>
              <w:t>۱-۲</w:t>
            </w:r>
          </w:p>
        </w:tc>
        <w:tc>
          <w:tcPr>
            <w:tcW w:w="1208" w:type="pct"/>
            <w:vAlign w:val="center"/>
            <w:hideMark/>
          </w:tcPr>
          <w:p w14:paraId="0DC3DF9A" w14:textId="77777777" w:rsidR="0035141B" w:rsidRPr="0035141B" w:rsidRDefault="0035141B" w:rsidP="0035141B">
            <w:pPr>
              <w:jc w:val="center"/>
              <w:rPr>
                <w:rFonts w:ascii="Arial" w:hAnsi="Arial"/>
                <w:color w:val="1F1F1F"/>
                <w:rtl/>
              </w:rPr>
            </w:pPr>
            <w:r w:rsidRPr="0035141B">
              <w:rPr>
                <w:rFonts w:ascii="Arial" w:hAnsi="Arial"/>
                <w:b w:val="0"/>
                <w:bCs/>
                <w:color w:val="1F1F1F"/>
                <w:bdr w:val="none" w:sz="0" w:space="0" w:color="auto" w:frame="1"/>
                <w:rtl/>
              </w:rPr>
              <w:t>عنوان رسمی پروژه</w:t>
            </w:r>
          </w:p>
        </w:tc>
        <w:tc>
          <w:tcPr>
            <w:tcW w:w="3000" w:type="pct"/>
            <w:vAlign w:val="center"/>
            <w:hideMark/>
          </w:tcPr>
          <w:p w14:paraId="2E65BE5C" w14:textId="01A0AB36" w:rsidR="0035141B" w:rsidRPr="0035141B" w:rsidRDefault="0035141B" w:rsidP="0035141B">
            <w:pPr>
              <w:ind w:firstLine="0"/>
              <w:jc w:val="left"/>
              <w:rPr>
                <w:rFonts w:ascii="Arial" w:hAnsi="Arial"/>
                <w:color w:val="1F1F1F"/>
                <w:rtl/>
              </w:rPr>
            </w:pPr>
            <w:r w:rsidRPr="0035141B">
              <w:rPr>
                <w:rFonts w:ascii="Arial" w:hAnsi="Arial"/>
                <w:color w:val="1F1F1F"/>
                <w:bdr w:val="none" w:sz="0" w:space="0" w:color="auto" w:frame="1"/>
                <w:rtl/>
              </w:rPr>
              <w:t>طراحی، پیاده‌سازی، توسعه، پشتیبانی و بهره‌برداری از پلتفرم جامع ارائه خدمات مشاوره و هدایت آموزشی و خدمات آموزش‌های مجازی و هوشمند مهارتی</w:t>
            </w:r>
          </w:p>
          <w:p w14:paraId="104497BB" w14:textId="77777777" w:rsidR="0035141B" w:rsidRPr="0035141B" w:rsidRDefault="0035141B" w:rsidP="0035141B">
            <w:pPr>
              <w:jc w:val="left"/>
              <w:rPr>
                <w:rFonts w:ascii="Arial" w:hAnsi="Arial"/>
                <w:color w:val="1F1F1F"/>
                <w:rtl/>
              </w:rPr>
            </w:pPr>
          </w:p>
        </w:tc>
      </w:tr>
      <w:tr w:rsidR="0035141B" w:rsidRPr="0035141B" w14:paraId="3A4AB400" w14:textId="77777777" w:rsidTr="0035141B">
        <w:tc>
          <w:tcPr>
            <w:tcW w:w="730" w:type="pct"/>
            <w:vAlign w:val="center"/>
            <w:hideMark/>
          </w:tcPr>
          <w:p w14:paraId="18541F11" w14:textId="77777777" w:rsidR="0035141B" w:rsidRPr="0035141B" w:rsidRDefault="0035141B" w:rsidP="0035141B">
            <w:pPr>
              <w:jc w:val="center"/>
              <w:rPr>
                <w:rFonts w:ascii="Arial" w:hAnsi="Arial"/>
                <w:color w:val="1F1F1F"/>
                <w:rtl/>
              </w:rPr>
            </w:pPr>
            <w:r w:rsidRPr="0035141B">
              <w:rPr>
                <w:rFonts w:ascii="Arial" w:hAnsi="Arial"/>
                <w:b w:val="0"/>
                <w:bCs/>
                <w:color w:val="1F1F1F"/>
                <w:bdr w:val="none" w:sz="0" w:space="0" w:color="auto" w:frame="1"/>
                <w:rtl/>
              </w:rPr>
              <w:t>۱-۳</w:t>
            </w:r>
          </w:p>
        </w:tc>
        <w:tc>
          <w:tcPr>
            <w:tcW w:w="1208" w:type="pct"/>
            <w:vAlign w:val="center"/>
            <w:hideMark/>
          </w:tcPr>
          <w:p w14:paraId="6E389275" w14:textId="77777777" w:rsidR="0035141B" w:rsidRPr="0035141B" w:rsidRDefault="0035141B" w:rsidP="0035141B">
            <w:pPr>
              <w:jc w:val="center"/>
              <w:rPr>
                <w:rFonts w:ascii="Arial" w:hAnsi="Arial"/>
                <w:color w:val="1F1F1F"/>
                <w:rtl/>
              </w:rPr>
            </w:pPr>
            <w:r w:rsidRPr="0035141B">
              <w:rPr>
                <w:rFonts w:ascii="Arial" w:hAnsi="Arial"/>
                <w:b w:val="0"/>
                <w:bCs/>
                <w:color w:val="1F1F1F"/>
                <w:bdr w:val="none" w:sz="0" w:space="0" w:color="auto" w:frame="1"/>
                <w:rtl/>
              </w:rPr>
              <w:t>شماره / شناسه فراخوان</w:t>
            </w:r>
          </w:p>
        </w:tc>
        <w:tc>
          <w:tcPr>
            <w:tcW w:w="3000" w:type="pct"/>
            <w:vAlign w:val="center"/>
            <w:hideMark/>
          </w:tcPr>
          <w:p w14:paraId="0B57970E" w14:textId="4362E8EB" w:rsidR="0035141B" w:rsidRPr="0035141B" w:rsidRDefault="0035141B" w:rsidP="0035141B">
            <w:pPr>
              <w:jc w:val="left"/>
              <w:rPr>
                <w:rFonts w:ascii="Arial" w:hAnsi="Arial"/>
                <w:color w:val="1F1F1F"/>
                <w:rtl/>
              </w:rPr>
            </w:pPr>
          </w:p>
        </w:tc>
      </w:tr>
      <w:tr w:rsidR="0035141B" w:rsidRPr="0035141B" w14:paraId="0DB637CA" w14:textId="77777777" w:rsidTr="0035141B">
        <w:tc>
          <w:tcPr>
            <w:tcW w:w="730" w:type="pct"/>
            <w:vAlign w:val="center"/>
            <w:hideMark/>
          </w:tcPr>
          <w:p w14:paraId="5EE83B84" w14:textId="77777777" w:rsidR="0035141B" w:rsidRPr="0035141B" w:rsidRDefault="0035141B" w:rsidP="0035141B">
            <w:pPr>
              <w:jc w:val="center"/>
              <w:rPr>
                <w:rFonts w:ascii="Arial" w:hAnsi="Arial"/>
                <w:color w:val="1F1F1F"/>
                <w:rtl/>
              </w:rPr>
            </w:pPr>
            <w:r w:rsidRPr="0035141B">
              <w:rPr>
                <w:rFonts w:ascii="Arial" w:hAnsi="Arial"/>
                <w:b w:val="0"/>
                <w:bCs/>
                <w:color w:val="1F1F1F"/>
                <w:bdr w:val="none" w:sz="0" w:space="0" w:color="auto" w:frame="1"/>
                <w:rtl/>
              </w:rPr>
              <w:t>۱-۴</w:t>
            </w:r>
          </w:p>
        </w:tc>
        <w:tc>
          <w:tcPr>
            <w:tcW w:w="1208" w:type="pct"/>
            <w:vAlign w:val="center"/>
            <w:hideMark/>
          </w:tcPr>
          <w:p w14:paraId="0E4016CA" w14:textId="77777777" w:rsidR="0035141B" w:rsidRPr="0035141B" w:rsidRDefault="0035141B" w:rsidP="0035141B">
            <w:pPr>
              <w:jc w:val="center"/>
              <w:rPr>
                <w:rFonts w:ascii="Arial" w:hAnsi="Arial"/>
                <w:color w:val="1F1F1F"/>
                <w:rtl/>
              </w:rPr>
            </w:pPr>
            <w:r w:rsidRPr="0035141B">
              <w:rPr>
                <w:rFonts w:ascii="Arial" w:hAnsi="Arial"/>
                <w:b w:val="0"/>
                <w:bCs/>
                <w:color w:val="1F1F1F"/>
                <w:bdr w:val="none" w:sz="0" w:space="0" w:color="auto" w:frame="1"/>
                <w:rtl/>
              </w:rPr>
              <w:t>نوع و ماهیت فراخوان</w:t>
            </w:r>
          </w:p>
        </w:tc>
        <w:tc>
          <w:tcPr>
            <w:tcW w:w="3000" w:type="pct"/>
            <w:vAlign w:val="center"/>
            <w:hideMark/>
          </w:tcPr>
          <w:p w14:paraId="4BB70312" w14:textId="51233596" w:rsidR="0035141B" w:rsidRPr="0035141B" w:rsidRDefault="0035141B" w:rsidP="0035141B">
            <w:pPr>
              <w:ind w:firstLine="0"/>
              <w:jc w:val="left"/>
              <w:rPr>
                <w:rFonts w:ascii="Arial" w:hAnsi="Arial"/>
                <w:color w:val="1F1F1F"/>
                <w:rtl/>
              </w:rPr>
            </w:pPr>
            <w:r w:rsidRPr="0035141B">
              <w:rPr>
                <w:rFonts w:ascii="Arial" w:hAnsi="Arial"/>
                <w:color w:val="1F1F1F"/>
                <w:bdr w:val="none" w:sz="0" w:space="0" w:color="auto" w:frame="1"/>
                <w:rtl/>
              </w:rPr>
              <w:t>شناسایی، ارزیابی کیفی و انتخاب کارگزار (</w:t>
            </w:r>
            <w:r w:rsidR="00B26875">
              <w:rPr>
                <w:rFonts w:ascii="Arial" w:hAnsi="Arial"/>
                <w:color w:val="1F1F1F"/>
                <w:bdr w:val="none" w:sz="0" w:space="0" w:color="auto" w:frame="1"/>
                <w:rtl/>
              </w:rPr>
              <w:t>کارگزاز</w:t>
            </w:r>
            <w:r w:rsidRPr="0035141B">
              <w:rPr>
                <w:rFonts w:ascii="Arial" w:hAnsi="Arial"/>
                <w:color w:val="1F1F1F"/>
                <w:bdr w:val="none" w:sz="0" w:space="0" w:color="auto" w:frame="1"/>
                <w:rtl/>
              </w:rPr>
              <w:t>) واجد صلاحیت در قالب سند همکاری و دستورالعمل اجرایی (فاقد ماهیت پیمانکاری خرید خدمت مستقیم یا مناقصه سنتی قیمت‌محور)</w:t>
            </w:r>
          </w:p>
          <w:p w14:paraId="46FDB283" w14:textId="77777777" w:rsidR="0035141B" w:rsidRPr="0035141B" w:rsidRDefault="0035141B" w:rsidP="0035141B">
            <w:pPr>
              <w:jc w:val="left"/>
              <w:rPr>
                <w:rFonts w:ascii="Arial" w:hAnsi="Arial"/>
                <w:color w:val="1F1F1F"/>
                <w:rtl/>
              </w:rPr>
            </w:pPr>
          </w:p>
        </w:tc>
      </w:tr>
      <w:tr w:rsidR="0035141B" w:rsidRPr="0035141B" w14:paraId="7B1B6BEA" w14:textId="77777777" w:rsidTr="0035141B">
        <w:tc>
          <w:tcPr>
            <w:tcW w:w="730" w:type="pct"/>
            <w:vAlign w:val="center"/>
            <w:hideMark/>
          </w:tcPr>
          <w:p w14:paraId="2286FEF3" w14:textId="77777777" w:rsidR="0035141B" w:rsidRPr="0035141B" w:rsidRDefault="0035141B" w:rsidP="0035141B">
            <w:pPr>
              <w:jc w:val="center"/>
              <w:rPr>
                <w:rFonts w:ascii="Arial" w:hAnsi="Arial"/>
                <w:color w:val="1F1F1F"/>
                <w:rtl/>
              </w:rPr>
            </w:pPr>
            <w:r w:rsidRPr="0035141B">
              <w:rPr>
                <w:rFonts w:ascii="Arial" w:hAnsi="Arial"/>
                <w:b w:val="0"/>
                <w:bCs/>
                <w:color w:val="1F1F1F"/>
                <w:bdr w:val="none" w:sz="0" w:space="0" w:color="auto" w:frame="1"/>
                <w:rtl/>
              </w:rPr>
              <w:t>۱-۵</w:t>
            </w:r>
          </w:p>
        </w:tc>
        <w:tc>
          <w:tcPr>
            <w:tcW w:w="1208" w:type="pct"/>
            <w:vAlign w:val="center"/>
            <w:hideMark/>
          </w:tcPr>
          <w:p w14:paraId="2FEF7D74" w14:textId="77777777" w:rsidR="0035141B" w:rsidRPr="0035141B" w:rsidRDefault="0035141B" w:rsidP="0035141B">
            <w:pPr>
              <w:jc w:val="center"/>
              <w:rPr>
                <w:rFonts w:ascii="Arial" w:hAnsi="Arial"/>
                <w:color w:val="1F1F1F"/>
                <w:rtl/>
              </w:rPr>
            </w:pPr>
            <w:r w:rsidRPr="0035141B">
              <w:rPr>
                <w:rFonts w:ascii="Arial" w:hAnsi="Arial"/>
                <w:b w:val="0"/>
                <w:bCs/>
                <w:color w:val="1F1F1F"/>
                <w:bdr w:val="none" w:sz="0" w:space="0" w:color="auto" w:frame="1"/>
                <w:rtl/>
              </w:rPr>
              <w:t>حوزه موضوعی و تخصصی</w:t>
            </w:r>
          </w:p>
        </w:tc>
        <w:tc>
          <w:tcPr>
            <w:tcW w:w="3000" w:type="pct"/>
            <w:vAlign w:val="center"/>
            <w:hideMark/>
          </w:tcPr>
          <w:p w14:paraId="11ACA86E" w14:textId="00C0FC6F" w:rsidR="0035141B" w:rsidRPr="0035141B" w:rsidRDefault="0035141B" w:rsidP="0035141B">
            <w:pPr>
              <w:ind w:firstLine="0"/>
              <w:jc w:val="left"/>
              <w:rPr>
                <w:rFonts w:ascii="Arial" w:hAnsi="Arial"/>
                <w:color w:val="1F1F1F"/>
                <w:rtl/>
              </w:rPr>
            </w:pPr>
            <w:r w:rsidRPr="0035141B">
              <w:rPr>
                <w:rFonts w:ascii="Arial" w:hAnsi="Arial"/>
                <w:color w:val="1F1F1F"/>
                <w:bdr w:val="none" w:sz="0" w:space="0" w:color="auto" w:frame="1"/>
                <w:rtl/>
              </w:rPr>
              <w:t>فناوری اطلاعات، آموزش‌های مجازی و هوشمند (</w:t>
            </w:r>
            <w:r w:rsidRPr="0035141B">
              <w:rPr>
                <w:rFonts w:ascii="Arial" w:hAnsi="Arial"/>
                <w:color w:val="1F1F1F"/>
                <w:bdr w:val="none" w:sz="0" w:space="0" w:color="auto" w:frame="1"/>
              </w:rPr>
              <w:t>LMS/LXP/MOOC</w:t>
            </w:r>
            <w:r w:rsidRPr="0035141B">
              <w:rPr>
                <w:rFonts w:ascii="Arial" w:hAnsi="Arial"/>
                <w:color w:val="1F1F1F"/>
                <w:bdr w:val="none" w:sz="0" w:space="0" w:color="auto" w:frame="1"/>
                <w:rtl/>
              </w:rPr>
              <w:t>)، مشاوره و هدایت شغلی، استعدادسنجی، سنجش مهارتی و اتصال به بازار کار</w:t>
            </w:r>
          </w:p>
          <w:p w14:paraId="27C63CE9" w14:textId="77777777" w:rsidR="0035141B" w:rsidRPr="0035141B" w:rsidRDefault="0035141B" w:rsidP="0035141B">
            <w:pPr>
              <w:jc w:val="left"/>
              <w:rPr>
                <w:rFonts w:ascii="Arial" w:hAnsi="Arial"/>
                <w:color w:val="1F1F1F"/>
                <w:rtl/>
              </w:rPr>
            </w:pPr>
          </w:p>
        </w:tc>
      </w:tr>
      <w:tr w:rsidR="0035141B" w:rsidRPr="0035141B" w14:paraId="47ECDDDD" w14:textId="77777777" w:rsidTr="0035141B">
        <w:tc>
          <w:tcPr>
            <w:tcW w:w="730" w:type="pct"/>
            <w:vAlign w:val="center"/>
            <w:hideMark/>
          </w:tcPr>
          <w:p w14:paraId="6607F5D4" w14:textId="77777777" w:rsidR="0035141B" w:rsidRPr="0035141B" w:rsidRDefault="0035141B" w:rsidP="0035141B">
            <w:pPr>
              <w:jc w:val="center"/>
              <w:rPr>
                <w:rFonts w:ascii="Arial" w:hAnsi="Arial"/>
                <w:color w:val="1F1F1F"/>
                <w:rtl/>
              </w:rPr>
            </w:pPr>
            <w:r w:rsidRPr="0035141B">
              <w:rPr>
                <w:rFonts w:ascii="Arial" w:hAnsi="Arial"/>
                <w:b w:val="0"/>
                <w:bCs/>
                <w:color w:val="1F1F1F"/>
                <w:bdr w:val="none" w:sz="0" w:space="0" w:color="auto" w:frame="1"/>
                <w:rtl/>
              </w:rPr>
              <w:t>۱-۶</w:t>
            </w:r>
          </w:p>
        </w:tc>
        <w:tc>
          <w:tcPr>
            <w:tcW w:w="1208" w:type="pct"/>
            <w:vAlign w:val="center"/>
            <w:hideMark/>
          </w:tcPr>
          <w:p w14:paraId="5A6EAFBD" w14:textId="77777777" w:rsidR="0035141B" w:rsidRPr="0035141B" w:rsidRDefault="0035141B" w:rsidP="0035141B">
            <w:pPr>
              <w:jc w:val="center"/>
              <w:rPr>
                <w:rFonts w:ascii="Arial" w:hAnsi="Arial"/>
                <w:color w:val="1F1F1F"/>
                <w:rtl/>
              </w:rPr>
            </w:pPr>
            <w:r w:rsidRPr="0035141B">
              <w:rPr>
                <w:rFonts w:ascii="Arial" w:hAnsi="Arial"/>
                <w:b w:val="0"/>
                <w:bCs/>
                <w:color w:val="1F1F1F"/>
                <w:bdr w:val="none" w:sz="0" w:space="0" w:color="auto" w:frame="1"/>
                <w:rtl/>
              </w:rPr>
              <w:t>گستره جغرافیایی اجرا</w:t>
            </w:r>
          </w:p>
        </w:tc>
        <w:tc>
          <w:tcPr>
            <w:tcW w:w="3000" w:type="pct"/>
            <w:vAlign w:val="center"/>
            <w:hideMark/>
          </w:tcPr>
          <w:p w14:paraId="6358CAD0" w14:textId="06A0D2C8" w:rsidR="0035141B" w:rsidRPr="0035141B" w:rsidRDefault="0035141B" w:rsidP="0035141B">
            <w:pPr>
              <w:ind w:firstLine="0"/>
              <w:jc w:val="left"/>
              <w:rPr>
                <w:rFonts w:ascii="Arial" w:hAnsi="Arial"/>
                <w:color w:val="1F1F1F"/>
                <w:rtl/>
              </w:rPr>
            </w:pPr>
            <w:r w:rsidRPr="0035141B">
              <w:rPr>
                <w:rFonts w:ascii="Arial" w:hAnsi="Arial"/>
                <w:color w:val="1F1F1F"/>
                <w:bdr w:val="none" w:sz="0" w:space="0" w:color="auto" w:frame="1"/>
                <w:rtl/>
              </w:rPr>
              <w:t>سراسر کشور (سطح ملی در ۳۱ استان؛ شامل کلیه مراکز آموزش فنی و حرفه‌ای دولتی و آزاد، کارگاه‌ها و آموزشگاه‌ها)</w:t>
            </w:r>
          </w:p>
          <w:p w14:paraId="60696FA4" w14:textId="77777777" w:rsidR="0035141B" w:rsidRPr="0035141B" w:rsidRDefault="0035141B" w:rsidP="0035141B">
            <w:pPr>
              <w:jc w:val="left"/>
              <w:rPr>
                <w:rFonts w:ascii="Arial" w:hAnsi="Arial"/>
                <w:color w:val="1F1F1F"/>
                <w:rtl/>
              </w:rPr>
            </w:pPr>
          </w:p>
        </w:tc>
      </w:tr>
      <w:tr w:rsidR="0035141B" w:rsidRPr="0035141B" w14:paraId="698F624B" w14:textId="77777777" w:rsidTr="0035141B">
        <w:tc>
          <w:tcPr>
            <w:tcW w:w="730" w:type="pct"/>
            <w:vAlign w:val="center"/>
            <w:hideMark/>
          </w:tcPr>
          <w:p w14:paraId="650847B7" w14:textId="77777777" w:rsidR="0035141B" w:rsidRPr="0035141B" w:rsidRDefault="0035141B" w:rsidP="0035141B">
            <w:pPr>
              <w:jc w:val="center"/>
              <w:rPr>
                <w:rFonts w:ascii="Arial" w:hAnsi="Arial"/>
                <w:color w:val="1F1F1F"/>
                <w:rtl/>
              </w:rPr>
            </w:pPr>
            <w:r w:rsidRPr="0035141B">
              <w:rPr>
                <w:rFonts w:ascii="Arial" w:hAnsi="Arial"/>
                <w:b w:val="0"/>
                <w:bCs/>
                <w:color w:val="1F1F1F"/>
                <w:bdr w:val="none" w:sz="0" w:space="0" w:color="auto" w:frame="1"/>
                <w:rtl/>
              </w:rPr>
              <w:t>۱-۷</w:t>
            </w:r>
          </w:p>
        </w:tc>
        <w:tc>
          <w:tcPr>
            <w:tcW w:w="1208" w:type="pct"/>
            <w:vAlign w:val="center"/>
            <w:hideMark/>
          </w:tcPr>
          <w:p w14:paraId="09B42EEB" w14:textId="743DC343" w:rsidR="0035141B" w:rsidRPr="0035141B" w:rsidRDefault="0035141B" w:rsidP="0035141B">
            <w:pPr>
              <w:jc w:val="center"/>
              <w:rPr>
                <w:rFonts w:ascii="Arial" w:hAnsi="Arial"/>
                <w:color w:val="1F1F1F"/>
                <w:rtl/>
              </w:rPr>
            </w:pPr>
            <w:r w:rsidRPr="0035141B">
              <w:rPr>
                <w:rFonts w:ascii="Arial" w:hAnsi="Arial"/>
                <w:b w:val="0"/>
                <w:bCs/>
                <w:color w:val="1F1F1F"/>
                <w:bdr w:val="none" w:sz="0" w:space="0" w:color="auto" w:frame="1"/>
                <w:rtl/>
              </w:rPr>
              <w:t xml:space="preserve">مجوزهای بالادستی و الزامی </w:t>
            </w:r>
            <w:r w:rsidR="00B26875">
              <w:rPr>
                <w:rFonts w:ascii="Arial" w:hAnsi="Arial"/>
                <w:b w:val="0"/>
                <w:bCs/>
                <w:color w:val="1F1F1F"/>
                <w:bdr w:val="none" w:sz="0" w:space="0" w:color="auto" w:frame="1"/>
                <w:rtl/>
              </w:rPr>
              <w:t>کارگزاز</w:t>
            </w:r>
          </w:p>
        </w:tc>
        <w:tc>
          <w:tcPr>
            <w:tcW w:w="3000" w:type="pct"/>
            <w:vAlign w:val="center"/>
            <w:hideMark/>
          </w:tcPr>
          <w:p w14:paraId="6078B560" w14:textId="62C2F113" w:rsidR="0035141B" w:rsidRPr="0035141B" w:rsidRDefault="0035141B" w:rsidP="0035141B">
            <w:pPr>
              <w:ind w:firstLine="0"/>
              <w:jc w:val="left"/>
              <w:rPr>
                <w:rFonts w:ascii="Arial" w:hAnsi="Arial"/>
                <w:color w:val="1F1F1F"/>
                <w:rtl/>
              </w:rPr>
            </w:pPr>
            <w:r w:rsidRPr="0035141B">
              <w:rPr>
                <w:rFonts w:ascii="Arial" w:hAnsi="Arial"/>
                <w:color w:val="1F1F1F"/>
                <w:bdr w:val="none" w:sz="0" w:space="0" w:color="auto" w:frame="1"/>
                <w:rtl/>
              </w:rPr>
              <w:t>دارای مجوز رسمی از سازمان تنظیم مقررات رسانه‌های صوت و تصویر فراگیر (ساترا) و اساسنامه مرتبط با فناوری‌های آموزشی/مدیریت داده</w:t>
            </w:r>
          </w:p>
          <w:p w14:paraId="11D31312" w14:textId="77777777" w:rsidR="0035141B" w:rsidRPr="0035141B" w:rsidRDefault="0035141B" w:rsidP="0035141B">
            <w:pPr>
              <w:jc w:val="left"/>
              <w:rPr>
                <w:rFonts w:ascii="Arial" w:hAnsi="Arial"/>
                <w:color w:val="1F1F1F"/>
                <w:rtl/>
              </w:rPr>
            </w:pPr>
          </w:p>
        </w:tc>
      </w:tr>
      <w:tr w:rsidR="0035141B" w:rsidRPr="0035141B" w14:paraId="01BF6B24" w14:textId="77777777" w:rsidTr="0035141B">
        <w:tc>
          <w:tcPr>
            <w:tcW w:w="730" w:type="pct"/>
            <w:vAlign w:val="center"/>
            <w:hideMark/>
          </w:tcPr>
          <w:p w14:paraId="3CBABF66" w14:textId="77777777" w:rsidR="0035141B" w:rsidRPr="0035141B" w:rsidRDefault="0035141B" w:rsidP="0035141B">
            <w:pPr>
              <w:jc w:val="center"/>
              <w:rPr>
                <w:rFonts w:ascii="Arial" w:hAnsi="Arial"/>
                <w:color w:val="1F1F1F"/>
                <w:rtl/>
              </w:rPr>
            </w:pPr>
            <w:r w:rsidRPr="0035141B">
              <w:rPr>
                <w:rFonts w:ascii="Arial" w:hAnsi="Arial"/>
                <w:b w:val="0"/>
                <w:bCs/>
                <w:color w:val="1F1F1F"/>
                <w:bdr w:val="none" w:sz="0" w:space="0" w:color="auto" w:frame="1"/>
                <w:rtl/>
              </w:rPr>
              <w:t>۱-۸</w:t>
            </w:r>
          </w:p>
        </w:tc>
        <w:tc>
          <w:tcPr>
            <w:tcW w:w="1208" w:type="pct"/>
            <w:vAlign w:val="center"/>
            <w:hideMark/>
          </w:tcPr>
          <w:p w14:paraId="634D71F6" w14:textId="77777777" w:rsidR="0035141B" w:rsidRPr="0035141B" w:rsidRDefault="0035141B" w:rsidP="0035141B">
            <w:pPr>
              <w:jc w:val="center"/>
              <w:rPr>
                <w:rFonts w:ascii="Arial" w:hAnsi="Arial"/>
                <w:color w:val="1F1F1F"/>
                <w:rtl/>
              </w:rPr>
            </w:pPr>
            <w:r w:rsidRPr="0035141B">
              <w:rPr>
                <w:rFonts w:ascii="Arial" w:hAnsi="Arial"/>
                <w:b w:val="0"/>
                <w:bCs/>
                <w:color w:val="1F1F1F"/>
                <w:bdr w:val="none" w:sz="0" w:space="0" w:color="auto" w:frame="1"/>
                <w:rtl/>
              </w:rPr>
              <w:t>مدل تامین مالی و اقتصادی</w:t>
            </w:r>
          </w:p>
        </w:tc>
        <w:tc>
          <w:tcPr>
            <w:tcW w:w="3000" w:type="pct"/>
            <w:vAlign w:val="center"/>
            <w:hideMark/>
          </w:tcPr>
          <w:p w14:paraId="2D19D644" w14:textId="6BA74C3F" w:rsidR="0035141B" w:rsidRPr="0035141B" w:rsidRDefault="0035141B" w:rsidP="0035141B">
            <w:pPr>
              <w:ind w:firstLine="0"/>
              <w:jc w:val="left"/>
              <w:rPr>
                <w:rFonts w:ascii="Arial" w:hAnsi="Arial"/>
                <w:color w:val="1F1F1F"/>
                <w:rtl/>
              </w:rPr>
            </w:pPr>
            <w:r w:rsidRPr="0035141B">
              <w:rPr>
                <w:rFonts w:ascii="Arial" w:hAnsi="Arial"/>
                <w:color w:val="1F1F1F"/>
                <w:bdr w:val="none" w:sz="0" w:space="0" w:color="auto" w:frame="1"/>
                <w:rtl/>
              </w:rPr>
              <w:t>۱۰۰</w:t>
            </w:r>
            <w:r w:rsidRPr="0035141B">
              <w:rPr>
                <w:rFonts w:ascii="Arial" w:hAnsi="Arial" w:cs="Arial" w:hint="cs"/>
                <w:color w:val="1F1F1F"/>
                <w:bdr w:val="none" w:sz="0" w:space="0" w:color="auto" w:frame="1"/>
                <w:rtl/>
              </w:rPr>
              <w:t>٪</w:t>
            </w:r>
            <w:r w:rsidRPr="0035141B">
              <w:rPr>
                <w:rFonts w:ascii="Arial" w:hAnsi="Arial"/>
                <w:color w:val="1F1F1F"/>
                <w:bdr w:val="none" w:sz="0" w:space="0" w:color="auto" w:frame="1"/>
                <w:rtl/>
              </w:rPr>
              <w:t xml:space="preserve"> خودگردان و بر مبنای سرمایه‌گذاری کامل کارگزار، بدون ایجاد هرگونه بار مالی یا تعهد بودجه‌ای برای سازمان، همراه با ایجاد جریان درآمدی پایدار برای سازمان از محل تجاری‌سازی خدمات</w:t>
            </w:r>
          </w:p>
          <w:p w14:paraId="533DB7C2" w14:textId="77777777" w:rsidR="0035141B" w:rsidRPr="0035141B" w:rsidRDefault="0035141B" w:rsidP="0035141B">
            <w:pPr>
              <w:jc w:val="left"/>
              <w:rPr>
                <w:rFonts w:ascii="Arial" w:hAnsi="Arial"/>
                <w:color w:val="1F1F1F"/>
                <w:rtl/>
              </w:rPr>
            </w:pPr>
          </w:p>
        </w:tc>
      </w:tr>
      <w:tr w:rsidR="0035141B" w:rsidRPr="0035141B" w14:paraId="004C67A9" w14:textId="77777777" w:rsidTr="0035141B">
        <w:tc>
          <w:tcPr>
            <w:tcW w:w="730" w:type="pct"/>
            <w:vAlign w:val="center"/>
            <w:hideMark/>
          </w:tcPr>
          <w:p w14:paraId="277DF981" w14:textId="77777777" w:rsidR="0035141B" w:rsidRPr="0035141B" w:rsidRDefault="0035141B" w:rsidP="0035141B">
            <w:pPr>
              <w:jc w:val="center"/>
              <w:rPr>
                <w:rFonts w:ascii="Arial" w:hAnsi="Arial"/>
                <w:color w:val="1F1F1F"/>
                <w:rtl/>
              </w:rPr>
            </w:pPr>
            <w:r w:rsidRPr="0035141B">
              <w:rPr>
                <w:rFonts w:ascii="Arial" w:hAnsi="Arial"/>
                <w:b w:val="0"/>
                <w:bCs/>
                <w:color w:val="1F1F1F"/>
                <w:bdr w:val="none" w:sz="0" w:space="0" w:color="auto" w:frame="1"/>
                <w:rtl/>
              </w:rPr>
              <w:t>۱-۹</w:t>
            </w:r>
          </w:p>
        </w:tc>
        <w:tc>
          <w:tcPr>
            <w:tcW w:w="1208" w:type="pct"/>
            <w:vAlign w:val="center"/>
            <w:hideMark/>
          </w:tcPr>
          <w:p w14:paraId="26D990E6" w14:textId="77777777" w:rsidR="0035141B" w:rsidRPr="0035141B" w:rsidRDefault="0035141B" w:rsidP="0035141B">
            <w:pPr>
              <w:jc w:val="center"/>
              <w:rPr>
                <w:rFonts w:ascii="Arial" w:hAnsi="Arial"/>
                <w:color w:val="1F1F1F"/>
                <w:rtl/>
              </w:rPr>
            </w:pPr>
            <w:r w:rsidRPr="0035141B">
              <w:rPr>
                <w:rFonts w:ascii="Arial" w:hAnsi="Arial"/>
                <w:b w:val="0"/>
                <w:bCs/>
                <w:color w:val="1F1F1F"/>
                <w:bdr w:val="none" w:sz="0" w:space="0" w:color="auto" w:frame="1"/>
                <w:rtl/>
              </w:rPr>
              <w:t>مدت زمان استقرار و بهره‌برداری</w:t>
            </w:r>
          </w:p>
        </w:tc>
        <w:tc>
          <w:tcPr>
            <w:tcW w:w="3000" w:type="pct"/>
            <w:vAlign w:val="center"/>
            <w:hideMark/>
          </w:tcPr>
          <w:p w14:paraId="03989988" w14:textId="0C250A18" w:rsidR="0035141B" w:rsidRPr="0035141B" w:rsidRDefault="0035141B" w:rsidP="0035141B">
            <w:pPr>
              <w:ind w:firstLine="0"/>
              <w:jc w:val="left"/>
              <w:rPr>
                <w:rFonts w:ascii="Arial" w:hAnsi="Arial"/>
                <w:color w:val="1F1F1F"/>
                <w:rtl/>
              </w:rPr>
            </w:pPr>
            <w:r w:rsidRPr="0035141B">
              <w:rPr>
                <w:rFonts w:ascii="Arial" w:hAnsi="Arial"/>
                <w:b w:val="0"/>
                <w:bCs/>
                <w:color w:val="1F1F1F"/>
                <w:bdr w:val="none" w:sz="0" w:space="0" w:color="auto" w:frame="1"/>
                <w:rtl/>
              </w:rPr>
              <w:t>۳ ماه</w:t>
            </w:r>
            <w:r w:rsidRPr="0035141B">
              <w:rPr>
                <w:rFonts w:ascii="Arial" w:hAnsi="Arial"/>
                <w:color w:val="1F1F1F"/>
                <w:bdr w:val="none" w:sz="0" w:space="0" w:color="auto" w:frame="1"/>
                <w:rtl/>
              </w:rPr>
              <w:t xml:space="preserve"> فاز استقرار و پایلوت آزمایشی + </w:t>
            </w:r>
            <w:r w:rsidRPr="0035141B">
              <w:rPr>
                <w:rFonts w:ascii="Arial" w:hAnsi="Arial"/>
                <w:b w:val="0"/>
                <w:bCs/>
                <w:color w:val="1F1F1F"/>
                <w:bdr w:val="none" w:sz="0" w:space="0" w:color="auto" w:frame="1"/>
                <w:rtl/>
              </w:rPr>
              <w:t>۱ ماه</w:t>
            </w:r>
            <w:r w:rsidRPr="0035141B">
              <w:rPr>
                <w:rFonts w:ascii="Arial" w:hAnsi="Arial"/>
                <w:color w:val="1F1F1F"/>
                <w:bdr w:val="none" w:sz="0" w:space="0" w:color="auto" w:frame="1"/>
                <w:rtl/>
              </w:rPr>
              <w:t xml:space="preserve"> بهینه‌سازی و ممیزی + ورود به فاز بهره‌برداری سراسری پایدار</w:t>
            </w:r>
          </w:p>
          <w:p w14:paraId="10469EF2" w14:textId="77777777" w:rsidR="0035141B" w:rsidRPr="0035141B" w:rsidRDefault="0035141B" w:rsidP="0035141B">
            <w:pPr>
              <w:jc w:val="left"/>
              <w:rPr>
                <w:rFonts w:ascii="Arial" w:hAnsi="Arial"/>
                <w:color w:val="1F1F1F"/>
                <w:rtl/>
              </w:rPr>
            </w:pPr>
          </w:p>
        </w:tc>
      </w:tr>
      <w:tr w:rsidR="0035141B" w:rsidRPr="0035141B" w14:paraId="6E937951" w14:textId="77777777" w:rsidTr="0035141B">
        <w:tc>
          <w:tcPr>
            <w:tcW w:w="730" w:type="pct"/>
            <w:vAlign w:val="center"/>
            <w:hideMark/>
          </w:tcPr>
          <w:p w14:paraId="0E316549" w14:textId="77777777" w:rsidR="0035141B" w:rsidRPr="0035141B" w:rsidRDefault="0035141B" w:rsidP="0035141B">
            <w:pPr>
              <w:jc w:val="center"/>
              <w:rPr>
                <w:rFonts w:ascii="Arial" w:hAnsi="Arial"/>
                <w:color w:val="1F1F1F"/>
                <w:rtl/>
              </w:rPr>
            </w:pPr>
            <w:r w:rsidRPr="0035141B">
              <w:rPr>
                <w:rFonts w:ascii="Arial" w:hAnsi="Arial"/>
                <w:b w:val="0"/>
                <w:bCs/>
                <w:color w:val="1F1F1F"/>
                <w:bdr w:val="none" w:sz="0" w:space="0" w:color="auto" w:frame="1"/>
                <w:rtl/>
              </w:rPr>
              <w:t>۱-۱۰</w:t>
            </w:r>
          </w:p>
        </w:tc>
        <w:tc>
          <w:tcPr>
            <w:tcW w:w="1208" w:type="pct"/>
            <w:vAlign w:val="center"/>
            <w:hideMark/>
          </w:tcPr>
          <w:p w14:paraId="18075F6A" w14:textId="77777777" w:rsidR="0035141B" w:rsidRPr="0035141B" w:rsidRDefault="0035141B" w:rsidP="0035141B">
            <w:pPr>
              <w:jc w:val="center"/>
              <w:rPr>
                <w:rFonts w:ascii="Arial" w:hAnsi="Arial"/>
                <w:color w:val="1F1F1F"/>
                <w:rtl/>
              </w:rPr>
            </w:pPr>
            <w:r w:rsidRPr="0035141B">
              <w:rPr>
                <w:rFonts w:ascii="Arial" w:hAnsi="Arial"/>
                <w:b w:val="0"/>
                <w:bCs/>
                <w:color w:val="1F1F1F"/>
                <w:bdr w:val="none" w:sz="0" w:space="0" w:color="auto" w:frame="1"/>
                <w:rtl/>
              </w:rPr>
              <w:t>سطح کیفیت و دسترسی سرویس (</w:t>
            </w:r>
            <w:r w:rsidRPr="0035141B">
              <w:rPr>
                <w:rFonts w:ascii="Arial" w:hAnsi="Arial"/>
                <w:b w:val="0"/>
                <w:bCs/>
                <w:color w:val="1F1F1F"/>
                <w:bdr w:val="none" w:sz="0" w:space="0" w:color="auto" w:frame="1"/>
              </w:rPr>
              <w:t>SLA</w:t>
            </w:r>
            <w:r w:rsidRPr="0035141B">
              <w:rPr>
                <w:rFonts w:ascii="Arial" w:hAnsi="Arial"/>
                <w:b w:val="0"/>
                <w:bCs/>
                <w:color w:val="1F1F1F"/>
                <w:bdr w:val="none" w:sz="0" w:space="0" w:color="auto" w:frame="1"/>
                <w:rtl/>
              </w:rPr>
              <w:t>)</w:t>
            </w:r>
          </w:p>
        </w:tc>
        <w:tc>
          <w:tcPr>
            <w:tcW w:w="3000" w:type="pct"/>
            <w:vAlign w:val="center"/>
            <w:hideMark/>
          </w:tcPr>
          <w:p w14:paraId="6DE428B3" w14:textId="669B831B" w:rsidR="0035141B" w:rsidRPr="0035141B" w:rsidRDefault="0035141B" w:rsidP="0035141B">
            <w:pPr>
              <w:ind w:firstLine="0"/>
              <w:jc w:val="left"/>
              <w:rPr>
                <w:rFonts w:ascii="Arial" w:hAnsi="Arial"/>
                <w:color w:val="1F1F1F"/>
                <w:rtl/>
              </w:rPr>
            </w:pPr>
            <w:r w:rsidRPr="0035141B">
              <w:rPr>
                <w:rFonts w:ascii="Arial" w:hAnsi="Arial"/>
                <w:color w:val="1F1F1F"/>
                <w:bdr w:val="none" w:sz="0" w:space="0" w:color="auto" w:frame="1"/>
                <w:rtl/>
              </w:rPr>
              <w:t xml:space="preserve">حداقل </w:t>
            </w:r>
            <w:r w:rsidRPr="0035141B">
              <w:rPr>
                <w:rFonts w:ascii="Arial" w:hAnsi="Arial"/>
                <w:b w:val="0"/>
                <w:bCs/>
                <w:color w:val="1F1F1F"/>
                <w:bdr w:val="none" w:sz="0" w:space="0" w:color="auto" w:frame="1"/>
                <w:rtl/>
              </w:rPr>
              <w:t>۹۹.۹ درصد</w:t>
            </w:r>
            <w:r w:rsidRPr="0035141B">
              <w:rPr>
                <w:rFonts w:ascii="Arial" w:hAnsi="Arial"/>
                <w:color w:val="1F1F1F"/>
                <w:bdr w:val="none" w:sz="0" w:space="0" w:color="auto" w:frame="1"/>
                <w:rtl/>
              </w:rPr>
              <w:t xml:space="preserve"> دسترسی شبانه‌روزی (۲۴/۷) با معماری ابری مقیاس‌پذیر  و افزونگی بالا</w:t>
            </w:r>
          </w:p>
          <w:p w14:paraId="64FA3A17" w14:textId="77777777" w:rsidR="0035141B" w:rsidRPr="0035141B" w:rsidRDefault="0035141B" w:rsidP="0035141B">
            <w:pPr>
              <w:jc w:val="left"/>
              <w:rPr>
                <w:rFonts w:ascii="Arial" w:hAnsi="Arial"/>
                <w:color w:val="1F1F1F"/>
                <w:rtl/>
              </w:rPr>
            </w:pPr>
          </w:p>
        </w:tc>
      </w:tr>
      <w:tr w:rsidR="0035141B" w:rsidRPr="0035141B" w14:paraId="0D8D7D6E" w14:textId="77777777" w:rsidTr="0035141B">
        <w:tc>
          <w:tcPr>
            <w:tcW w:w="730" w:type="pct"/>
            <w:vAlign w:val="center"/>
            <w:hideMark/>
          </w:tcPr>
          <w:p w14:paraId="2AA20706" w14:textId="77777777" w:rsidR="0035141B" w:rsidRPr="0035141B" w:rsidRDefault="0035141B" w:rsidP="0035141B">
            <w:pPr>
              <w:jc w:val="center"/>
              <w:rPr>
                <w:rFonts w:ascii="Arial" w:hAnsi="Arial"/>
                <w:color w:val="1F1F1F"/>
                <w:rtl/>
              </w:rPr>
            </w:pPr>
            <w:r w:rsidRPr="0035141B">
              <w:rPr>
                <w:rFonts w:ascii="Arial" w:hAnsi="Arial"/>
                <w:b w:val="0"/>
                <w:bCs/>
                <w:color w:val="1F1F1F"/>
                <w:bdr w:val="none" w:sz="0" w:space="0" w:color="auto" w:frame="1"/>
                <w:rtl/>
              </w:rPr>
              <w:lastRenderedPageBreak/>
              <w:t>۱-۱۱</w:t>
            </w:r>
          </w:p>
        </w:tc>
        <w:tc>
          <w:tcPr>
            <w:tcW w:w="1208" w:type="pct"/>
            <w:vAlign w:val="center"/>
            <w:hideMark/>
          </w:tcPr>
          <w:p w14:paraId="24F4288E" w14:textId="77777777" w:rsidR="0035141B" w:rsidRPr="0035141B" w:rsidRDefault="0035141B" w:rsidP="0035141B">
            <w:pPr>
              <w:jc w:val="center"/>
              <w:rPr>
                <w:rFonts w:ascii="Arial" w:hAnsi="Arial"/>
                <w:color w:val="1F1F1F"/>
                <w:rtl/>
              </w:rPr>
            </w:pPr>
            <w:r w:rsidRPr="0035141B">
              <w:rPr>
                <w:rFonts w:ascii="Arial" w:hAnsi="Arial"/>
                <w:b w:val="0"/>
                <w:bCs/>
                <w:color w:val="1F1F1F"/>
                <w:bdr w:val="none" w:sz="0" w:space="0" w:color="auto" w:frame="1"/>
                <w:rtl/>
              </w:rPr>
              <w:t>مخاطبان و ذی‌نفعان کلیدی</w:t>
            </w:r>
          </w:p>
        </w:tc>
        <w:tc>
          <w:tcPr>
            <w:tcW w:w="3000" w:type="pct"/>
            <w:vAlign w:val="center"/>
            <w:hideMark/>
          </w:tcPr>
          <w:p w14:paraId="45C48BFA" w14:textId="35C1232D" w:rsidR="0035141B" w:rsidRPr="0035141B" w:rsidRDefault="0035141B" w:rsidP="0035141B">
            <w:pPr>
              <w:ind w:firstLine="0"/>
              <w:jc w:val="left"/>
              <w:rPr>
                <w:rFonts w:ascii="Arial" w:hAnsi="Arial"/>
                <w:color w:val="1F1F1F"/>
                <w:rtl/>
              </w:rPr>
            </w:pPr>
            <w:r w:rsidRPr="0035141B">
              <w:rPr>
                <w:rFonts w:ascii="Arial" w:hAnsi="Arial"/>
                <w:color w:val="1F1F1F"/>
                <w:bdr w:val="none" w:sz="0" w:space="0" w:color="auto" w:frame="1"/>
                <w:rtl/>
              </w:rPr>
              <w:t>کارجویان، مهارت‌آموزان، مربیان و ممیزان سازمان، مشاوران مراکز و ادارات کل، بنگاه‌های اقتصادی، صنایع و کارفرمایان</w:t>
            </w:r>
          </w:p>
          <w:p w14:paraId="203ADF19" w14:textId="77777777" w:rsidR="0035141B" w:rsidRPr="0035141B" w:rsidRDefault="0035141B" w:rsidP="0035141B">
            <w:pPr>
              <w:jc w:val="left"/>
              <w:rPr>
                <w:rFonts w:ascii="Arial" w:hAnsi="Arial"/>
                <w:color w:val="1F1F1F"/>
                <w:rtl/>
              </w:rPr>
            </w:pPr>
          </w:p>
        </w:tc>
      </w:tr>
      <w:tr w:rsidR="0035141B" w:rsidRPr="0035141B" w14:paraId="34762731" w14:textId="77777777" w:rsidTr="0035141B">
        <w:tc>
          <w:tcPr>
            <w:tcW w:w="730" w:type="pct"/>
            <w:vAlign w:val="center"/>
            <w:hideMark/>
          </w:tcPr>
          <w:p w14:paraId="0811930C" w14:textId="77777777" w:rsidR="0035141B" w:rsidRPr="0035141B" w:rsidRDefault="0035141B" w:rsidP="0035141B">
            <w:pPr>
              <w:jc w:val="center"/>
              <w:rPr>
                <w:rFonts w:ascii="Arial" w:hAnsi="Arial"/>
                <w:color w:val="1F1F1F"/>
                <w:rtl/>
              </w:rPr>
            </w:pPr>
            <w:r w:rsidRPr="0035141B">
              <w:rPr>
                <w:rFonts w:ascii="Arial" w:hAnsi="Arial"/>
                <w:b w:val="0"/>
                <w:bCs/>
                <w:color w:val="1F1F1F"/>
                <w:bdr w:val="none" w:sz="0" w:space="0" w:color="auto" w:frame="1"/>
                <w:rtl/>
              </w:rPr>
              <w:t>۱-۱۲</w:t>
            </w:r>
          </w:p>
        </w:tc>
        <w:tc>
          <w:tcPr>
            <w:tcW w:w="1208" w:type="pct"/>
            <w:vAlign w:val="center"/>
            <w:hideMark/>
          </w:tcPr>
          <w:p w14:paraId="2542DBAC" w14:textId="77777777" w:rsidR="0035141B" w:rsidRPr="0035141B" w:rsidRDefault="0035141B" w:rsidP="0035141B">
            <w:pPr>
              <w:jc w:val="center"/>
              <w:rPr>
                <w:rFonts w:ascii="Arial" w:hAnsi="Arial"/>
                <w:color w:val="1F1F1F"/>
                <w:rtl/>
              </w:rPr>
            </w:pPr>
            <w:r w:rsidRPr="0035141B">
              <w:rPr>
                <w:rFonts w:ascii="Arial" w:hAnsi="Arial"/>
                <w:b w:val="0"/>
                <w:bCs/>
                <w:color w:val="1F1F1F"/>
                <w:bdr w:val="none" w:sz="0" w:space="0" w:color="auto" w:frame="1"/>
                <w:rtl/>
              </w:rPr>
              <w:t>مرجع اعتباربخشی و نظارت</w:t>
            </w:r>
          </w:p>
        </w:tc>
        <w:tc>
          <w:tcPr>
            <w:tcW w:w="3000" w:type="pct"/>
            <w:vAlign w:val="center"/>
            <w:hideMark/>
          </w:tcPr>
          <w:p w14:paraId="10F224B0" w14:textId="4D6F56D4" w:rsidR="0035141B" w:rsidRPr="0035141B" w:rsidRDefault="0035141B" w:rsidP="0035141B">
            <w:pPr>
              <w:ind w:firstLine="0"/>
              <w:jc w:val="left"/>
              <w:rPr>
                <w:rFonts w:ascii="Arial" w:hAnsi="Arial"/>
                <w:color w:val="1F1F1F"/>
                <w:rtl/>
              </w:rPr>
            </w:pPr>
            <w:r w:rsidRPr="0035141B">
              <w:rPr>
                <w:rFonts w:ascii="Arial" w:hAnsi="Arial"/>
                <w:color w:val="1F1F1F"/>
                <w:bdr w:val="none" w:sz="0" w:space="0" w:color="auto" w:frame="1"/>
                <w:rtl/>
              </w:rPr>
              <w:t>سازمان آموزش فنی و حرفه‌ای کشور (به عنوان مرجع انحصاری ممیزی، استانداردسازی، اعتبارسنجی مدارک و نظارت عالیه)</w:t>
            </w:r>
          </w:p>
        </w:tc>
      </w:tr>
    </w:tbl>
    <w:p w14:paraId="468022B6" w14:textId="77777777" w:rsidR="0035141B" w:rsidRPr="0035141B" w:rsidRDefault="0035141B" w:rsidP="0035141B">
      <w:pPr>
        <w:rPr>
          <w:rtl/>
        </w:rPr>
      </w:pPr>
    </w:p>
    <w:p w14:paraId="0706DD43" w14:textId="66FEE598" w:rsidR="00F0226A" w:rsidRPr="000D28CB" w:rsidRDefault="00F0226A" w:rsidP="001D51D6">
      <w:pPr>
        <w:pStyle w:val="Heading1"/>
        <w:numPr>
          <w:ilvl w:val="0"/>
          <w:numId w:val="1"/>
        </w:numPr>
        <w:tabs>
          <w:tab w:val="right" w:pos="849"/>
        </w:tabs>
        <w:rPr>
          <w:rFonts w:cs="B Nazanin"/>
          <w:rtl/>
        </w:rPr>
      </w:pPr>
      <w:r w:rsidRPr="000D28CB">
        <w:rPr>
          <w:rFonts w:cs="B Nazanin"/>
          <w:rtl/>
        </w:rPr>
        <w:t xml:space="preserve">اهداف  كمي و كيفي </w:t>
      </w:r>
      <w:r w:rsidR="00AA0981" w:rsidRPr="000D28CB">
        <w:rPr>
          <w:rFonts w:cs="B Nazanin" w:hint="cs"/>
          <w:rtl/>
        </w:rPr>
        <w:t>و محدوده</w:t>
      </w:r>
    </w:p>
    <w:p w14:paraId="4A2149EC" w14:textId="2B52F36C" w:rsidR="001D51D6" w:rsidRPr="001D51D6" w:rsidRDefault="001A19D5" w:rsidP="001D51D6">
      <w:pPr>
        <w:pStyle w:val="Heading4"/>
        <w:spacing w:before="0"/>
        <w:jc w:val="lowKashida"/>
        <w:rPr>
          <w:rFonts w:ascii="Arial" w:hAnsi="Arial" w:cs="B Nazanin"/>
          <w:sz w:val="24"/>
          <w:szCs w:val="22"/>
        </w:rPr>
      </w:pPr>
      <w:bookmarkStart w:id="1" w:name="_Toc63755213"/>
      <w:r>
        <w:rPr>
          <w:rFonts w:ascii="Arial" w:hAnsi="Arial" w:cs="B Nazanin" w:hint="cs"/>
          <w:sz w:val="24"/>
          <w:szCs w:val="22"/>
          <w:rtl/>
        </w:rPr>
        <w:t>3</w:t>
      </w:r>
      <w:r w:rsidR="001D51D6" w:rsidRPr="001D51D6">
        <w:rPr>
          <w:rFonts w:ascii="Arial" w:hAnsi="Arial" w:cs="B Nazanin"/>
          <w:sz w:val="24"/>
          <w:szCs w:val="22"/>
          <w:rtl/>
        </w:rPr>
        <w:t>-۱</w:t>
      </w:r>
      <w:r w:rsidR="001D51D6">
        <w:rPr>
          <w:rFonts w:ascii="Arial" w:hAnsi="Arial" w:cs="B Nazanin" w:hint="cs"/>
          <w:sz w:val="24"/>
          <w:szCs w:val="22"/>
          <w:rtl/>
        </w:rPr>
        <w:t>-</w:t>
      </w:r>
      <w:r w:rsidR="001D51D6" w:rsidRPr="001D51D6">
        <w:rPr>
          <w:rFonts w:ascii="Arial" w:hAnsi="Arial" w:cs="B Nazanin"/>
          <w:sz w:val="24"/>
          <w:szCs w:val="22"/>
        </w:rPr>
        <w:t xml:space="preserve"> </w:t>
      </w:r>
      <w:r w:rsidR="001D51D6" w:rsidRPr="001D51D6">
        <w:rPr>
          <w:rFonts w:ascii="Arial" w:hAnsi="Arial" w:cs="B Nazanin"/>
          <w:sz w:val="24"/>
          <w:szCs w:val="22"/>
          <w:rtl/>
        </w:rPr>
        <w:t>هدف کلان</w:t>
      </w:r>
    </w:p>
    <w:p w14:paraId="7A1DD0CD" w14:textId="37325186" w:rsidR="001D51D6" w:rsidRPr="009622BE" w:rsidRDefault="001D51D6" w:rsidP="001D51D6">
      <w:pPr>
        <w:pStyle w:val="NormalWeb"/>
        <w:bidi/>
        <w:spacing w:before="0" w:beforeAutospacing="0"/>
        <w:jc w:val="lowKashida"/>
        <w:rPr>
          <w:rFonts w:ascii="Arial" w:hAnsi="Arial" w:cs="B Nazanin"/>
        </w:rPr>
      </w:pPr>
      <w:r w:rsidRPr="009622BE">
        <w:rPr>
          <w:rFonts w:ascii="Arial" w:hAnsi="Arial" w:cs="B Nazanin"/>
          <w:rtl/>
        </w:rPr>
        <w:t xml:space="preserve">هدف کلان این فراخوان، </w:t>
      </w:r>
      <w:r w:rsidRPr="009622BE">
        <w:rPr>
          <w:rFonts w:ascii="Arial" w:hAnsi="Arial" w:cs="B Nazanin"/>
          <w:b/>
          <w:bCs/>
          <w:rtl/>
        </w:rPr>
        <w:t>شناسایی، ارزیابی کیفی و انتخاب کارگزار (</w:t>
      </w:r>
      <w:r w:rsidR="00B26875">
        <w:rPr>
          <w:rFonts w:ascii="Arial" w:hAnsi="Arial" w:cs="B Nazanin"/>
          <w:b/>
          <w:bCs/>
          <w:rtl/>
        </w:rPr>
        <w:t>کارگزاز</w:t>
      </w:r>
      <w:r w:rsidRPr="009622BE">
        <w:rPr>
          <w:rFonts w:ascii="Arial" w:hAnsi="Arial" w:cs="B Nazanin"/>
          <w:b/>
          <w:bCs/>
          <w:rtl/>
        </w:rPr>
        <w:t xml:space="preserve">) حقوقی واجد صلاحیت، دارای توان فنی، تجربه اجرایی و مجوزهای قانونی معتبر </w:t>
      </w:r>
      <w:r w:rsidRPr="009622BE">
        <w:rPr>
          <w:rFonts w:ascii="Arial" w:hAnsi="Arial" w:cs="B Nazanin"/>
          <w:rtl/>
        </w:rPr>
        <w:t xml:space="preserve">به‌منظور سرمایه‌گذاری، طراحی معماری، پیاده‌سازی، توسعه، پشتیبانی و بهره‌برداری عملیاتی و پایدار از </w:t>
      </w:r>
      <w:r w:rsidRPr="009622BE">
        <w:rPr>
          <w:rFonts w:ascii="Arial" w:hAnsi="Arial" w:cs="B Nazanin"/>
          <w:b/>
          <w:bCs/>
        </w:rPr>
        <w:t>«</w:t>
      </w:r>
      <w:r w:rsidRPr="009622BE">
        <w:rPr>
          <w:rFonts w:ascii="Arial" w:hAnsi="Arial" w:cs="B Nazanin"/>
          <w:b/>
          <w:bCs/>
          <w:rtl/>
        </w:rPr>
        <w:t>پلتفرم جامع ارائه خدمات مشاوره و هدایت آموزشی و خدمات آموزش‌های مجازی و هوشمند مهارتی سازمان آموزش فنی و حرفه‌ای کشور</w:t>
      </w:r>
      <w:r w:rsidRPr="009622BE">
        <w:rPr>
          <w:rFonts w:ascii="Arial" w:hAnsi="Arial" w:cs="B Nazanin"/>
          <w:b/>
          <w:bCs/>
        </w:rPr>
        <w:t>»</w:t>
      </w:r>
      <w:r w:rsidRPr="009622BE">
        <w:rPr>
          <w:rFonts w:ascii="Arial" w:hAnsi="Arial" w:cs="B Nazanin"/>
        </w:rPr>
        <w:t xml:space="preserve"> </w:t>
      </w:r>
      <w:r w:rsidRPr="009622BE">
        <w:rPr>
          <w:rFonts w:ascii="Arial" w:hAnsi="Arial" w:cs="B Nazanin"/>
          <w:rtl/>
        </w:rPr>
        <w:t>در گستره ملی (</w:t>
      </w:r>
      <w:r w:rsidRPr="009622BE">
        <w:rPr>
          <w:rFonts w:ascii="Arial" w:hAnsi="Arial" w:cs="B Nazanin"/>
          <w:rtl/>
          <w:lang w:bidi="fa-IR"/>
        </w:rPr>
        <w:t>۳۱</w:t>
      </w:r>
      <w:r w:rsidRPr="009622BE">
        <w:rPr>
          <w:rFonts w:ascii="Arial" w:hAnsi="Arial" w:cs="B Nazanin"/>
          <w:rtl/>
        </w:rPr>
        <w:t xml:space="preserve"> استان) با رویکرد ارتقای بهره‌وری منابع، شخصی‌سازی یادگیری مهارتی، هدایت شغلی داده‌محور، اتصال مؤثر کارجویان به بازار کار و ایجاد درآمد پایدار سازمانی بدون تحمیل بار مالی بر بودجه عمومی دولت می‌باشد</w:t>
      </w:r>
      <w:r w:rsidRPr="009622BE">
        <w:rPr>
          <w:rFonts w:ascii="Arial" w:hAnsi="Arial" w:cs="B Nazanin"/>
        </w:rPr>
        <w:t xml:space="preserve">. </w:t>
      </w:r>
    </w:p>
    <w:p w14:paraId="64E04227" w14:textId="4EC8051F" w:rsidR="001D51D6" w:rsidRPr="009622BE" w:rsidRDefault="001A19D5" w:rsidP="001D51D6">
      <w:pPr>
        <w:pStyle w:val="Heading4"/>
        <w:spacing w:before="0"/>
        <w:jc w:val="lowKashida"/>
        <w:rPr>
          <w:rFonts w:ascii="Arial" w:hAnsi="Arial" w:cs="B Nazanin"/>
          <w:sz w:val="22"/>
          <w:szCs w:val="20"/>
        </w:rPr>
      </w:pPr>
      <w:r>
        <w:rPr>
          <w:rFonts w:ascii="Arial" w:hAnsi="Arial" w:cs="B Nazanin" w:hint="cs"/>
          <w:sz w:val="22"/>
          <w:szCs w:val="20"/>
          <w:rtl/>
        </w:rPr>
        <w:t>3</w:t>
      </w:r>
      <w:r w:rsidR="001D51D6" w:rsidRPr="009622BE">
        <w:rPr>
          <w:rFonts w:ascii="Arial" w:hAnsi="Arial" w:cs="B Nazanin"/>
          <w:sz w:val="22"/>
          <w:szCs w:val="20"/>
          <w:rtl/>
        </w:rPr>
        <w:t>-۲</w:t>
      </w:r>
      <w:r w:rsidR="009622BE">
        <w:rPr>
          <w:rFonts w:ascii="Arial" w:hAnsi="Arial" w:cs="B Nazanin" w:hint="cs"/>
          <w:sz w:val="22"/>
          <w:szCs w:val="20"/>
          <w:rtl/>
        </w:rPr>
        <w:t>-</w:t>
      </w:r>
      <w:r w:rsidR="001D51D6" w:rsidRPr="009622BE">
        <w:rPr>
          <w:rFonts w:ascii="Arial" w:hAnsi="Arial" w:cs="B Nazanin"/>
          <w:sz w:val="22"/>
          <w:szCs w:val="20"/>
        </w:rPr>
        <w:t xml:space="preserve"> </w:t>
      </w:r>
      <w:r w:rsidR="001D51D6" w:rsidRPr="009622BE">
        <w:rPr>
          <w:rFonts w:ascii="Arial" w:hAnsi="Arial" w:cs="B Nazanin"/>
          <w:sz w:val="22"/>
          <w:szCs w:val="20"/>
          <w:rtl/>
        </w:rPr>
        <w:t>اهداف کیفی پروژه</w:t>
      </w:r>
    </w:p>
    <w:p w14:paraId="0A56D1C6" w14:textId="38A0E206" w:rsidR="001D51D6" w:rsidRPr="001D51D6" w:rsidRDefault="001D51D6" w:rsidP="00AE4B9B">
      <w:pPr>
        <w:pStyle w:val="NormalWeb"/>
        <w:numPr>
          <w:ilvl w:val="0"/>
          <w:numId w:val="4"/>
        </w:numPr>
        <w:bidi/>
        <w:spacing w:before="0" w:beforeAutospacing="0"/>
        <w:jc w:val="lowKashida"/>
        <w:rPr>
          <w:rFonts w:ascii="Arial" w:hAnsi="Arial" w:cs="B Nazanin"/>
        </w:rPr>
      </w:pPr>
      <w:r w:rsidRPr="001D51D6">
        <w:rPr>
          <w:rFonts w:ascii="Arial" w:hAnsi="Arial" w:cs="B Nazanin"/>
          <w:b/>
          <w:bCs/>
          <w:rtl/>
        </w:rPr>
        <w:t>یکپارچه‌سازی ملی ظرفیت‌های مهارتی</w:t>
      </w:r>
      <w:r w:rsidR="0023404B">
        <w:rPr>
          <w:rFonts w:ascii="Arial" w:hAnsi="Arial" w:cs="B Nazanin" w:hint="cs"/>
          <w:b/>
          <w:bCs/>
          <w:rtl/>
        </w:rPr>
        <w:t xml:space="preserve">: </w:t>
      </w:r>
      <w:r w:rsidRPr="001D51D6">
        <w:rPr>
          <w:rFonts w:ascii="Arial" w:hAnsi="Arial" w:cs="B Nazanin"/>
        </w:rPr>
        <w:t xml:space="preserve"> </w:t>
      </w:r>
      <w:r w:rsidRPr="001D51D6">
        <w:rPr>
          <w:rFonts w:ascii="Arial" w:hAnsi="Arial" w:cs="B Nazanin"/>
          <w:rtl/>
        </w:rPr>
        <w:t>تجمیع و استانداردسازی تمامی ظرفیت‌های آموزشی، سنجشی، مشاوره‌ای و انسانی سازمان در بستری داده‌محور و شفاف</w:t>
      </w:r>
      <w:r w:rsidRPr="001D51D6">
        <w:rPr>
          <w:rFonts w:ascii="Arial" w:hAnsi="Arial" w:cs="B Nazanin"/>
        </w:rPr>
        <w:t xml:space="preserve">. </w:t>
      </w:r>
    </w:p>
    <w:p w14:paraId="3FBA5938" w14:textId="1E351DF3" w:rsidR="001D51D6" w:rsidRPr="001D51D6" w:rsidRDefault="001D51D6" w:rsidP="00AE4B9B">
      <w:pPr>
        <w:pStyle w:val="NormalWeb"/>
        <w:numPr>
          <w:ilvl w:val="0"/>
          <w:numId w:val="4"/>
        </w:numPr>
        <w:bidi/>
        <w:spacing w:before="0" w:beforeAutospacing="0"/>
        <w:jc w:val="lowKashida"/>
        <w:rPr>
          <w:rFonts w:ascii="Arial" w:hAnsi="Arial" w:cs="B Nazanin"/>
        </w:rPr>
      </w:pPr>
      <w:r w:rsidRPr="001D51D6">
        <w:rPr>
          <w:rFonts w:ascii="Arial" w:hAnsi="Arial" w:cs="B Nazanin"/>
          <w:b/>
          <w:bCs/>
          <w:rtl/>
        </w:rPr>
        <w:t>هوشمندسازی فرآیند هدایت و استعدادسنجی</w:t>
      </w:r>
      <w:r w:rsidR="0023404B">
        <w:rPr>
          <w:rFonts w:ascii="Arial" w:hAnsi="Arial" w:cs="B Nazanin" w:hint="cs"/>
          <w:b/>
          <w:bCs/>
          <w:rtl/>
        </w:rPr>
        <w:t xml:space="preserve">: </w:t>
      </w:r>
      <w:r w:rsidRPr="001D51D6">
        <w:rPr>
          <w:rFonts w:ascii="Arial" w:hAnsi="Arial" w:cs="B Nazanin"/>
        </w:rPr>
        <w:t xml:space="preserve"> </w:t>
      </w:r>
      <w:r w:rsidRPr="001D51D6">
        <w:rPr>
          <w:rFonts w:ascii="Arial" w:hAnsi="Arial" w:cs="B Nazanin"/>
          <w:rtl/>
        </w:rPr>
        <w:t>گذار از روش‌های سنتی به ابزارهای استاندارد و داده‌محور سنجش هوش، رغبت‌سنجی، تدوین شناسنامه مهارتی و ترسیم نقشه راه شغلی اختصاصی برای کارجویان</w:t>
      </w:r>
      <w:r w:rsidRPr="001D51D6">
        <w:rPr>
          <w:rFonts w:ascii="Arial" w:hAnsi="Arial" w:cs="B Nazanin"/>
        </w:rPr>
        <w:t xml:space="preserve">. </w:t>
      </w:r>
    </w:p>
    <w:p w14:paraId="6AFD8D56" w14:textId="03FC1761" w:rsidR="001D51D6" w:rsidRPr="001D51D6" w:rsidRDefault="001D51D6" w:rsidP="00AE4B9B">
      <w:pPr>
        <w:pStyle w:val="NormalWeb"/>
        <w:numPr>
          <w:ilvl w:val="0"/>
          <w:numId w:val="4"/>
        </w:numPr>
        <w:bidi/>
        <w:spacing w:before="0" w:beforeAutospacing="0"/>
        <w:jc w:val="lowKashida"/>
        <w:rPr>
          <w:rFonts w:ascii="Arial" w:hAnsi="Arial" w:cs="B Nazanin"/>
        </w:rPr>
      </w:pPr>
      <w:r w:rsidRPr="001D51D6">
        <w:rPr>
          <w:rFonts w:ascii="Arial" w:hAnsi="Arial" w:cs="B Nazanin"/>
          <w:b/>
          <w:bCs/>
          <w:rtl/>
        </w:rPr>
        <w:t>توسعه آموزش‌های نوین و انطباقی</w:t>
      </w:r>
      <w:r w:rsidR="0023404B">
        <w:rPr>
          <w:rFonts w:ascii="Arial" w:hAnsi="Arial" w:cs="B Nazanin" w:hint="cs"/>
          <w:b/>
          <w:bCs/>
          <w:rtl/>
        </w:rPr>
        <w:t>:</w:t>
      </w:r>
      <w:r w:rsidRPr="001D51D6">
        <w:rPr>
          <w:rFonts w:ascii="Arial" w:hAnsi="Arial" w:cs="B Nazanin"/>
        </w:rPr>
        <w:t xml:space="preserve"> </w:t>
      </w:r>
      <w:r w:rsidRPr="001D51D6">
        <w:rPr>
          <w:rFonts w:ascii="Arial" w:hAnsi="Arial" w:cs="B Nazanin"/>
          <w:rtl/>
        </w:rPr>
        <w:t>استقرار الگوهای یادگیری مدرن نظیر</w:t>
      </w:r>
      <w:r w:rsidRPr="001D51D6">
        <w:rPr>
          <w:rFonts w:ascii="Arial" w:hAnsi="Arial" w:cs="B Nazanin"/>
        </w:rPr>
        <w:t xml:space="preserve"> LMS</w:t>
      </w:r>
      <w:r w:rsidRPr="001D51D6">
        <w:rPr>
          <w:rFonts w:ascii="Arial" w:hAnsi="Arial" w:cs="B Nazanin"/>
          <w:rtl/>
        </w:rPr>
        <w:t xml:space="preserve">، </w:t>
      </w:r>
      <w:r w:rsidRPr="001D51D6">
        <w:rPr>
          <w:rFonts w:ascii="Arial" w:hAnsi="Arial" w:cs="B Nazanin"/>
        </w:rPr>
        <w:t>LXP</w:t>
      </w:r>
      <w:r w:rsidRPr="001D51D6">
        <w:rPr>
          <w:rFonts w:ascii="Arial" w:hAnsi="Arial" w:cs="B Nazanin"/>
          <w:rtl/>
        </w:rPr>
        <w:t xml:space="preserve">، </w:t>
      </w:r>
      <w:r w:rsidRPr="001D51D6">
        <w:rPr>
          <w:rFonts w:ascii="Arial" w:hAnsi="Arial" w:cs="B Nazanin"/>
        </w:rPr>
        <w:t>MOOC</w:t>
      </w:r>
      <w:r w:rsidRPr="001D51D6">
        <w:rPr>
          <w:rFonts w:ascii="Arial" w:hAnsi="Arial" w:cs="B Nazanin"/>
          <w:rtl/>
        </w:rPr>
        <w:t>، یادگیری خرد</w:t>
      </w:r>
      <w:r w:rsidRPr="001D51D6">
        <w:rPr>
          <w:rFonts w:ascii="Arial" w:hAnsi="Arial" w:cs="B Nazanin"/>
        </w:rPr>
        <w:t xml:space="preserve"> </w:t>
      </w:r>
      <w:r w:rsidRPr="001D51D6">
        <w:rPr>
          <w:rFonts w:ascii="Arial" w:hAnsi="Arial" w:cs="B Nazanin"/>
          <w:rtl/>
        </w:rPr>
        <w:t>و آموزش مبتنی بر شایستگی با بهره‌گیری از هوش مصنوعی، واقعیت مجازی/افزوده</w:t>
      </w:r>
      <w:r w:rsidRPr="001D51D6">
        <w:rPr>
          <w:rFonts w:ascii="Arial" w:hAnsi="Arial" w:cs="B Nazanin"/>
        </w:rPr>
        <w:t xml:space="preserve"> (VR/AR) </w:t>
      </w:r>
      <w:r w:rsidRPr="001D51D6">
        <w:rPr>
          <w:rFonts w:ascii="Arial" w:hAnsi="Arial" w:cs="B Nazanin"/>
          <w:rtl/>
        </w:rPr>
        <w:t>و شبیه‌سازها</w:t>
      </w:r>
      <w:r w:rsidRPr="001D51D6">
        <w:rPr>
          <w:rFonts w:ascii="Arial" w:hAnsi="Arial" w:cs="B Nazanin"/>
        </w:rPr>
        <w:t xml:space="preserve">. </w:t>
      </w:r>
    </w:p>
    <w:p w14:paraId="1C240DD6" w14:textId="68567CB3" w:rsidR="001D51D6" w:rsidRPr="001D51D6" w:rsidRDefault="001D51D6" w:rsidP="00AE4B9B">
      <w:pPr>
        <w:pStyle w:val="NormalWeb"/>
        <w:numPr>
          <w:ilvl w:val="0"/>
          <w:numId w:val="4"/>
        </w:numPr>
        <w:bidi/>
        <w:spacing w:before="0" w:beforeAutospacing="0"/>
        <w:jc w:val="lowKashida"/>
        <w:rPr>
          <w:rFonts w:ascii="Arial" w:hAnsi="Arial" w:cs="B Nazanin"/>
        </w:rPr>
      </w:pPr>
      <w:r w:rsidRPr="001D51D6">
        <w:rPr>
          <w:rFonts w:ascii="Arial" w:hAnsi="Arial" w:cs="B Nazanin"/>
          <w:b/>
          <w:bCs/>
          <w:rtl/>
        </w:rPr>
        <w:t>اعتباربخشی و ارتقای کیفیت محتوا</w:t>
      </w:r>
      <w:r w:rsidR="0023404B">
        <w:rPr>
          <w:rFonts w:ascii="Arial" w:hAnsi="Arial" w:cs="B Nazanin" w:hint="cs"/>
          <w:b/>
          <w:bCs/>
          <w:rtl/>
        </w:rPr>
        <w:t>:</w:t>
      </w:r>
      <w:r w:rsidRPr="001D51D6">
        <w:rPr>
          <w:rFonts w:ascii="Arial" w:hAnsi="Arial" w:cs="B Nazanin"/>
        </w:rPr>
        <w:t xml:space="preserve"> </w:t>
      </w:r>
      <w:r w:rsidRPr="001D51D6">
        <w:rPr>
          <w:rFonts w:ascii="Arial" w:hAnsi="Arial" w:cs="B Nazanin"/>
          <w:rtl/>
        </w:rPr>
        <w:t>استقرار سازوکار ممیزی رسمی و چرخه عمر محتوا بر اساس استانداردهای شایستگی سازمان و حفظ جایگاه حاکمیتی سازمان در نشانه‌گذاری و اعتبارسنجی مدارک</w:t>
      </w:r>
      <w:r w:rsidRPr="001D51D6">
        <w:rPr>
          <w:rFonts w:ascii="Arial" w:hAnsi="Arial" w:cs="B Nazanin"/>
        </w:rPr>
        <w:t xml:space="preserve">. </w:t>
      </w:r>
    </w:p>
    <w:p w14:paraId="2E338C4E" w14:textId="1953ED3F" w:rsidR="001D51D6" w:rsidRPr="001D51D6" w:rsidRDefault="001D51D6" w:rsidP="00AE4B9B">
      <w:pPr>
        <w:pStyle w:val="NormalWeb"/>
        <w:numPr>
          <w:ilvl w:val="0"/>
          <w:numId w:val="4"/>
        </w:numPr>
        <w:bidi/>
        <w:spacing w:before="0" w:beforeAutospacing="0"/>
        <w:jc w:val="lowKashida"/>
        <w:rPr>
          <w:rFonts w:ascii="Arial" w:hAnsi="Arial" w:cs="B Nazanin"/>
        </w:rPr>
      </w:pPr>
      <w:r w:rsidRPr="001D51D6">
        <w:rPr>
          <w:rFonts w:ascii="Arial" w:hAnsi="Arial" w:cs="B Nazanin"/>
          <w:b/>
          <w:bCs/>
          <w:rtl/>
        </w:rPr>
        <w:t>ارتقای پایداری اشتغال</w:t>
      </w:r>
      <w:r w:rsidR="0023404B">
        <w:rPr>
          <w:rFonts w:ascii="Arial" w:hAnsi="Arial" w:cs="B Nazanin" w:hint="cs"/>
          <w:b/>
          <w:bCs/>
          <w:rtl/>
        </w:rPr>
        <w:t>:</w:t>
      </w:r>
      <w:r w:rsidRPr="001D51D6">
        <w:rPr>
          <w:rFonts w:ascii="Arial" w:hAnsi="Arial" w:cs="B Nazanin"/>
        </w:rPr>
        <w:t xml:space="preserve"> </w:t>
      </w:r>
      <w:r w:rsidRPr="001D51D6">
        <w:rPr>
          <w:rFonts w:ascii="Arial" w:hAnsi="Arial" w:cs="B Nazanin"/>
          <w:rtl/>
        </w:rPr>
        <w:t>ایجاد پیوند نظام‌مند میان مهارت‌آموختگان و بنگاه‌های اقتصادی و استقرار سیستم رهگیری اشتغال و پایش اثربخشی آموزش‌ها</w:t>
      </w:r>
      <w:r w:rsidRPr="001D51D6">
        <w:rPr>
          <w:rFonts w:ascii="Arial" w:hAnsi="Arial" w:cs="B Nazanin"/>
        </w:rPr>
        <w:t xml:space="preserve">. </w:t>
      </w:r>
    </w:p>
    <w:p w14:paraId="0A9A63B5" w14:textId="4CE89143" w:rsidR="001D51D6" w:rsidRPr="0023404B" w:rsidRDefault="001A19D5" w:rsidP="001D51D6">
      <w:pPr>
        <w:pStyle w:val="Heading4"/>
        <w:spacing w:before="0"/>
        <w:jc w:val="lowKashida"/>
        <w:rPr>
          <w:rFonts w:ascii="Arial" w:hAnsi="Arial" w:cs="B Nazanin"/>
          <w:sz w:val="24"/>
          <w:szCs w:val="22"/>
        </w:rPr>
      </w:pPr>
      <w:r>
        <w:rPr>
          <w:rFonts w:ascii="Arial" w:hAnsi="Arial" w:cs="B Nazanin" w:hint="cs"/>
          <w:sz w:val="24"/>
          <w:szCs w:val="22"/>
          <w:rtl/>
        </w:rPr>
        <w:t>3</w:t>
      </w:r>
      <w:r w:rsidR="001D51D6" w:rsidRPr="0023404B">
        <w:rPr>
          <w:rFonts w:ascii="Arial" w:hAnsi="Arial" w:cs="B Nazanin"/>
          <w:sz w:val="24"/>
          <w:szCs w:val="22"/>
          <w:rtl/>
        </w:rPr>
        <w:t>-۳</w:t>
      </w:r>
      <w:r w:rsidR="0023404B">
        <w:rPr>
          <w:rFonts w:ascii="Arial" w:hAnsi="Arial" w:cs="B Nazanin" w:hint="cs"/>
          <w:sz w:val="24"/>
          <w:szCs w:val="22"/>
          <w:rtl/>
        </w:rPr>
        <w:t>-</w:t>
      </w:r>
      <w:r w:rsidR="001D51D6" w:rsidRPr="0023404B">
        <w:rPr>
          <w:rFonts w:ascii="Arial" w:hAnsi="Arial" w:cs="B Nazanin"/>
          <w:sz w:val="24"/>
          <w:szCs w:val="22"/>
        </w:rPr>
        <w:t xml:space="preserve"> </w:t>
      </w:r>
      <w:r w:rsidR="001D51D6" w:rsidRPr="0023404B">
        <w:rPr>
          <w:rFonts w:ascii="Arial" w:hAnsi="Arial" w:cs="B Nazanin"/>
          <w:sz w:val="24"/>
          <w:szCs w:val="22"/>
          <w:rtl/>
        </w:rPr>
        <w:t>اهداف کمی پروژه</w:t>
      </w:r>
    </w:p>
    <w:p w14:paraId="5FEFC249" w14:textId="6BA03950" w:rsidR="001D51D6" w:rsidRPr="001D51D6" w:rsidRDefault="001D51D6" w:rsidP="00AE4B9B">
      <w:pPr>
        <w:pStyle w:val="NormalWeb"/>
        <w:numPr>
          <w:ilvl w:val="0"/>
          <w:numId w:val="5"/>
        </w:numPr>
        <w:bidi/>
        <w:spacing w:before="0" w:beforeAutospacing="0"/>
        <w:jc w:val="lowKashida"/>
        <w:rPr>
          <w:rFonts w:ascii="Arial" w:hAnsi="Arial" w:cs="B Nazanin"/>
        </w:rPr>
      </w:pPr>
      <w:r w:rsidRPr="001D51D6">
        <w:rPr>
          <w:rFonts w:ascii="Arial" w:hAnsi="Arial" w:cs="B Nazanin"/>
          <w:b/>
          <w:bCs/>
          <w:rtl/>
        </w:rPr>
        <w:t>پوشش جغرافیایی و دسترسی</w:t>
      </w:r>
      <w:r w:rsidR="0023404B">
        <w:rPr>
          <w:rFonts w:ascii="Arial" w:hAnsi="Arial" w:cs="B Nazanin" w:hint="cs"/>
          <w:b/>
          <w:bCs/>
          <w:rtl/>
        </w:rPr>
        <w:t>:</w:t>
      </w:r>
      <w:r w:rsidRPr="001D51D6">
        <w:rPr>
          <w:rFonts w:ascii="Arial" w:hAnsi="Arial" w:cs="B Nazanin"/>
        </w:rPr>
        <w:t xml:space="preserve"> </w:t>
      </w:r>
      <w:r w:rsidRPr="001D51D6">
        <w:rPr>
          <w:rFonts w:ascii="Arial" w:hAnsi="Arial" w:cs="B Nazanin"/>
          <w:rtl/>
        </w:rPr>
        <w:t xml:space="preserve">پوشش </w:t>
      </w:r>
      <w:r w:rsidRPr="001D51D6">
        <w:rPr>
          <w:rFonts w:ascii="Arial" w:hAnsi="Arial" w:cs="B Nazanin"/>
          <w:rtl/>
          <w:lang w:bidi="fa-IR"/>
        </w:rPr>
        <w:t>۱۰۰</w:t>
      </w:r>
      <w:r w:rsidRPr="001D51D6">
        <w:rPr>
          <w:rFonts w:ascii="Arial" w:hAnsi="Arial" w:cs="B Nazanin"/>
          <w:rtl/>
        </w:rPr>
        <w:t xml:space="preserve"> درصدی کلیه مراکز دولتی و آموزشگاه‌های آزاد آموزش فنی و حرفه‌ای در سطح </w:t>
      </w:r>
      <w:r w:rsidRPr="001D51D6">
        <w:rPr>
          <w:rFonts w:ascii="Arial" w:hAnsi="Arial" w:cs="B Nazanin"/>
          <w:rtl/>
          <w:lang w:bidi="fa-IR"/>
        </w:rPr>
        <w:t>۳۱</w:t>
      </w:r>
      <w:r w:rsidRPr="001D51D6">
        <w:rPr>
          <w:rFonts w:ascii="Arial" w:hAnsi="Arial" w:cs="B Nazanin"/>
          <w:rtl/>
        </w:rPr>
        <w:t xml:space="preserve"> استان کشور</w:t>
      </w:r>
      <w:r w:rsidRPr="001D51D6">
        <w:rPr>
          <w:rFonts w:ascii="Arial" w:hAnsi="Arial" w:cs="B Nazanin"/>
        </w:rPr>
        <w:t xml:space="preserve">. </w:t>
      </w:r>
    </w:p>
    <w:p w14:paraId="0BFD58D1" w14:textId="75D2238A" w:rsidR="001D51D6" w:rsidRPr="001D51D6" w:rsidRDefault="001D51D6" w:rsidP="00AE4B9B">
      <w:pPr>
        <w:pStyle w:val="NormalWeb"/>
        <w:numPr>
          <w:ilvl w:val="0"/>
          <w:numId w:val="5"/>
        </w:numPr>
        <w:bidi/>
        <w:spacing w:before="0" w:beforeAutospacing="0"/>
        <w:jc w:val="lowKashida"/>
        <w:rPr>
          <w:rFonts w:ascii="Arial" w:hAnsi="Arial" w:cs="B Nazanin"/>
        </w:rPr>
      </w:pPr>
      <w:r w:rsidRPr="001D51D6">
        <w:rPr>
          <w:rFonts w:ascii="Arial" w:hAnsi="Arial" w:cs="B Nazanin"/>
          <w:b/>
          <w:bCs/>
          <w:rtl/>
        </w:rPr>
        <w:t>سطح دسترسی و پایداری سامانه</w:t>
      </w:r>
      <w:r w:rsidRPr="001D51D6">
        <w:rPr>
          <w:rFonts w:ascii="Arial" w:hAnsi="Arial" w:cs="B Nazanin"/>
          <w:b/>
          <w:bCs/>
        </w:rPr>
        <w:t xml:space="preserve"> (SLA)</w:t>
      </w:r>
      <w:r w:rsidR="0023404B">
        <w:rPr>
          <w:rFonts w:ascii="Arial" w:hAnsi="Arial" w:cs="B Nazanin" w:hint="cs"/>
          <w:b/>
          <w:bCs/>
          <w:rtl/>
        </w:rPr>
        <w:t>:</w:t>
      </w:r>
      <w:r w:rsidRPr="001D51D6">
        <w:rPr>
          <w:rFonts w:ascii="Arial" w:hAnsi="Arial" w:cs="B Nazanin"/>
        </w:rPr>
        <w:t xml:space="preserve"> </w:t>
      </w:r>
      <w:r w:rsidRPr="001D51D6">
        <w:rPr>
          <w:rFonts w:ascii="Arial" w:hAnsi="Arial" w:cs="B Nazanin"/>
          <w:rtl/>
        </w:rPr>
        <w:t xml:space="preserve">تضمین دسترس‌پذیری زیرساخت با حداقل سطح </w:t>
      </w:r>
      <w:r w:rsidRPr="001D51D6">
        <w:rPr>
          <w:rFonts w:ascii="Arial" w:hAnsi="Arial" w:cs="B Nazanin"/>
          <w:b/>
          <w:bCs/>
          <w:rtl/>
          <w:lang w:bidi="fa-IR"/>
        </w:rPr>
        <w:t>۹۹.۹</w:t>
      </w:r>
      <w:r w:rsidRPr="001D51D6">
        <w:rPr>
          <w:rFonts w:ascii="Arial" w:hAnsi="Arial" w:cs="B Nazanin"/>
          <w:b/>
          <w:bCs/>
        </w:rPr>
        <w:t xml:space="preserve"> </w:t>
      </w:r>
      <w:r w:rsidRPr="001D51D6">
        <w:rPr>
          <w:rFonts w:ascii="Arial" w:hAnsi="Arial" w:cs="B Nazanin"/>
          <w:b/>
          <w:bCs/>
          <w:rtl/>
        </w:rPr>
        <w:t>درصد</w:t>
      </w:r>
      <w:r w:rsidRPr="001D51D6">
        <w:rPr>
          <w:rFonts w:ascii="Arial" w:hAnsi="Arial" w:cs="B Nazanin"/>
          <w:rtl/>
        </w:rPr>
        <w:t xml:space="preserve"> به‌صورت شبانه‌روزی (</w:t>
      </w:r>
      <w:r w:rsidRPr="001D51D6">
        <w:rPr>
          <w:rFonts w:ascii="Arial" w:hAnsi="Arial" w:cs="B Nazanin"/>
          <w:rtl/>
          <w:lang w:bidi="fa-IR"/>
        </w:rPr>
        <w:t xml:space="preserve">۲۴/۷) </w:t>
      </w:r>
      <w:r w:rsidRPr="001D51D6">
        <w:rPr>
          <w:rFonts w:ascii="Arial" w:hAnsi="Arial" w:cs="B Nazanin"/>
          <w:rtl/>
        </w:rPr>
        <w:t>با معماری تاب‌آور ابری</w:t>
      </w:r>
      <w:r w:rsidRPr="001D51D6">
        <w:rPr>
          <w:rFonts w:ascii="Arial" w:hAnsi="Arial" w:cs="B Nazanin"/>
        </w:rPr>
        <w:t xml:space="preserve">. </w:t>
      </w:r>
    </w:p>
    <w:p w14:paraId="11450BCA" w14:textId="389CAA63" w:rsidR="001D51D6" w:rsidRPr="001D51D6" w:rsidRDefault="001D51D6" w:rsidP="00AE4B9B">
      <w:pPr>
        <w:pStyle w:val="NormalWeb"/>
        <w:numPr>
          <w:ilvl w:val="0"/>
          <w:numId w:val="5"/>
        </w:numPr>
        <w:bidi/>
        <w:spacing w:before="0" w:beforeAutospacing="0"/>
        <w:jc w:val="lowKashida"/>
        <w:rPr>
          <w:rFonts w:ascii="Arial" w:hAnsi="Arial" w:cs="B Nazanin"/>
        </w:rPr>
      </w:pPr>
      <w:r w:rsidRPr="001D51D6">
        <w:rPr>
          <w:rFonts w:ascii="Arial" w:hAnsi="Arial" w:cs="B Nazanin"/>
          <w:b/>
          <w:bCs/>
          <w:rtl/>
        </w:rPr>
        <w:t>زمان‌بندی استقرار</w:t>
      </w:r>
      <w:r w:rsidR="0023404B">
        <w:rPr>
          <w:rFonts w:ascii="Arial" w:hAnsi="Arial" w:cs="B Nazanin" w:hint="cs"/>
          <w:b/>
          <w:bCs/>
          <w:rtl/>
        </w:rPr>
        <w:t>:</w:t>
      </w:r>
      <w:r w:rsidRPr="001D51D6">
        <w:rPr>
          <w:rFonts w:ascii="Arial" w:hAnsi="Arial" w:cs="B Nazanin"/>
        </w:rPr>
        <w:t xml:space="preserve"> </w:t>
      </w:r>
      <w:r w:rsidRPr="001D51D6">
        <w:rPr>
          <w:rFonts w:ascii="Arial" w:hAnsi="Arial" w:cs="B Nazanin"/>
          <w:rtl/>
        </w:rPr>
        <w:t xml:space="preserve">استقرار فاز پایلوت حداکثر ظرف </w:t>
      </w:r>
      <w:r w:rsidRPr="001D51D6">
        <w:rPr>
          <w:rFonts w:ascii="Arial" w:hAnsi="Arial" w:cs="B Nazanin"/>
          <w:b/>
          <w:bCs/>
          <w:rtl/>
          <w:lang w:bidi="fa-IR"/>
        </w:rPr>
        <w:t>۳</w:t>
      </w:r>
      <w:r w:rsidRPr="001D51D6">
        <w:rPr>
          <w:rFonts w:ascii="Arial" w:hAnsi="Arial" w:cs="B Nazanin"/>
          <w:b/>
          <w:bCs/>
        </w:rPr>
        <w:t xml:space="preserve"> </w:t>
      </w:r>
      <w:r w:rsidRPr="001D51D6">
        <w:rPr>
          <w:rFonts w:ascii="Arial" w:hAnsi="Arial" w:cs="B Nazanin"/>
          <w:b/>
          <w:bCs/>
          <w:rtl/>
        </w:rPr>
        <w:t>ماه</w:t>
      </w:r>
      <w:r w:rsidRPr="001D51D6">
        <w:rPr>
          <w:rFonts w:ascii="Arial" w:hAnsi="Arial" w:cs="B Nazanin"/>
          <w:rtl/>
        </w:rPr>
        <w:t xml:space="preserve"> و بهره‌برداری سراسری حداکثر ظرف </w:t>
      </w:r>
      <w:r w:rsidRPr="001D51D6">
        <w:rPr>
          <w:rFonts w:ascii="Arial" w:hAnsi="Arial" w:cs="B Nazanin"/>
          <w:b/>
          <w:bCs/>
          <w:rtl/>
          <w:lang w:bidi="fa-IR"/>
        </w:rPr>
        <w:t>۱</w:t>
      </w:r>
      <w:r w:rsidRPr="001D51D6">
        <w:rPr>
          <w:rFonts w:ascii="Arial" w:hAnsi="Arial" w:cs="B Nazanin"/>
          <w:b/>
          <w:bCs/>
        </w:rPr>
        <w:t xml:space="preserve"> </w:t>
      </w:r>
      <w:r w:rsidRPr="001D51D6">
        <w:rPr>
          <w:rFonts w:ascii="Arial" w:hAnsi="Arial" w:cs="B Nazanin"/>
          <w:b/>
          <w:bCs/>
          <w:rtl/>
        </w:rPr>
        <w:t>ماه</w:t>
      </w:r>
      <w:r w:rsidRPr="001D51D6">
        <w:rPr>
          <w:rFonts w:ascii="Arial" w:hAnsi="Arial" w:cs="B Nazanin"/>
          <w:rtl/>
        </w:rPr>
        <w:t xml:space="preserve"> پس از تایید دوره آزمایشی</w:t>
      </w:r>
      <w:r w:rsidRPr="001D51D6">
        <w:rPr>
          <w:rFonts w:ascii="Arial" w:hAnsi="Arial" w:cs="B Nazanin"/>
        </w:rPr>
        <w:t xml:space="preserve">. </w:t>
      </w:r>
    </w:p>
    <w:p w14:paraId="20E21143" w14:textId="01B22948" w:rsidR="001D51D6" w:rsidRPr="001D51D6" w:rsidRDefault="001D51D6" w:rsidP="00AE4B9B">
      <w:pPr>
        <w:pStyle w:val="NormalWeb"/>
        <w:numPr>
          <w:ilvl w:val="0"/>
          <w:numId w:val="5"/>
        </w:numPr>
        <w:bidi/>
        <w:spacing w:before="0" w:beforeAutospacing="0"/>
        <w:jc w:val="lowKashida"/>
        <w:rPr>
          <w:rFonts w:ascii="Arial" w:hAnsi="Arial" w:cs="B Nazanin"/>
        </w:rPr>
      </w:pPr>
      <w:r w:rsidRPr="001D51D6">
        <w:rPr>
          <w:rFonts w:ascii="Arial" w:hAnsi="Arial" w:cs="B Nazanin"/>
          <w:b/>
          <w:bCs/>
          <w:rtl/>
        </w:rPr>
        <w:lastRenderedPageBreak/>
        <w:t>یکپارچگی داده‌ای</w:t>
      </w:r>
      <w:r w:rsidR="0023404B">
        <w:rPr>
          <w:rFonts w:ascii="Arial" w:hAnsi="Arial" w:cs="B Nazanin" w:hint="cs"/>
          <w:b/>
          <w:bCs/>
          <w:rtl/>
        </w:rPr>
        <w:t>:</w:t>
      </w:r>
      <w:r w:rsidRPr="001D51D6">
        <w:rPr>
          <w:rFonts w:ascii="Arial" w:hAnsi="Arial" w:cs="B Nazanin"/>
        </w:rPr>
        <w:t xml:space="preserve"> </w:t>
      </w:r>
      <w:r w:rsidRPr="001D51D6">
        <w:rPr>
          <w:rFonts w:ascii="Arial" w:hAnsi="Arial" w:cs="B Nazanin"/>
          <w:rtl/>
        </w:rPr>
        <w:t>برقراری اتصال برخط</w:t>
      </w:r>
      <w:r w:rsidRPr="001D51D6">
        <w:rPr>
          <w:rFonts w:ascii="Arial" w:hAnsi="Arial" w:cs="B Nazanin"/>
        </w:rPr>
        <w:t xml:space="preserve"> (API) </w:t>
      </w:r>
      <w:r w:rsidRPr="001D51D6">
        <w:rPr>
          <w:rFonts w:ascii="Arial" w:hAnsi="Arial" w:cs="B Nazanin"/>
          <w:rtl/>
        </w:rPr>
        <w:t>با پایگاه‌های داده سازمان، سازمان تامین اجتماعی و سامانه‌های مرجع بازار کار</w:t>
      </w:r>
      <w:r w:rsidRPr="001D51D6">
        <w:rPr>
          <w:rFonts w:ascii="Arial" w:hAnsi="Arial" w:cs="B Nazanin"/>
        </w:rPr>
        <w:t xml:space="preserve">. </w:t>
      </w:r>
    </w:p>
    <w:p w14:paraId="1BBCF8C1" w14:textId="1BEF0E61" w:rsidR="001D51D6" w:rsidRPr="0023404B" w:rsidRDefault="001A19D5" w:rsidP="001D51D6">
      <w:pPr>
        <w:pStyle w:val="Heading4"/>
        <w:spacing w:before="0"/>
        <w:jc w:val="lowKashida"/>
        <w:rPr>
          <w:rFonts w:ascii="Arial" w:hAnsi="Arial" w:cs="B Nazanin"/>
          <w:sz w:val="24"/>
          <w:szCs w:val="22"/>
        </w:rPr>
      </w:pPr>
      <w:r>
        <w:rPr>
          <w:rFonts w:ascii="Arial" w:hAnsi="Arial" w:cs="B Nazanin" w:hint="cs"/>
          <w:sz w:val="24"/>
          <w:szCs w:val="22"/>
          <w:rtl/>
        </w:rPr>
        <w:t>3</w:t>
      </w:r>
      <w:r w:rsidR="001D51D6" w:rsidRPr="0023404B">
        <w:rPr>
          <w:rFonts w:ascii="Arial" w:hAnsi="Arial" w:cs="B Nazanin"/>
          <w:sz w:val="24"/>
          <w:szCs w:val="22"/>
          <w:rtl/>
        </w:rPr>
        <w:t>-۴</w:t>
      </w:r>
      <w:r w:rsidR="0023404B" w:rsidRPr="0023404B">
        <w:rPr>
          <w:rFonts w:ascii="Arial" w:hAnsi="Arial" w:cs="B Nazanin" w:hint="cs"/>
          <w:sz w:val="24"/>
          <w:szCs w:val="22"/>
          <w:rtl/>
        </w:rPr>
        <w:t>-</w:t>
      </w:r>
      <w:r w:rsidR="001D51D6" w:rsidRPr="0023404B">
        <w:rPr>
          <w:rFonts w:ascii="Arial" w:hAnsi="Arial" w:cs="B Nazanin"/>
          <w:sz w:val="24"/>
          <w:szCs w:val="22"/>
        </w:rPr>
        <w:t xml:space="preserve"> </w:t>
      </w:r>
      <w:r w:rsidR="001D51D6" w:rsidRPr="0023404B">
        <w:rPr>
          <w:rFonts w:ascii="Arial" w:hAnsi="Arial" w:cs="B Nazanin"/>
          <w:sz w:val="24"/>
          <w:szCs w:val="22"/>
          <w:rtl/>
        </w:rPr>
        <w:t>محدوده پروژه</w:t>
      </w:r>
    </w:p>
    <w:p w14:paraId="3B9FCD8B" w14:textId="6A8EA144" w:rsidR="001D51D6" w:rsidRPr="001D51D6" w:rsidRDefault="001D51D6" w:rsidP="00AE4B9B">
      <w:pPr>
        <w:pStyle w:val="NormalWeb"/>
        <w:numPr>
          <w:ilvl w:val="0"/>
          <w:numId w:val="6"/>
        </w:numPr>
        <w:bidi/>
        <w:spacing w:before="0" w:beforeAutospacing="0"/>
        <w:jc w:val="lowKashida"/>
        <w:rPr>
          <w:rFonts w:ascii="Arial" w:hAnsi="Arial" w:cs="B Nazanin"/>
        </w:rPr>
      </w:pPr>
      <w:r w:rsidRPr="001D51D6">
        <w:rPr>
          <w:rFonts w:ascii="Arial" w:hAnsi="Arial" w:cs="B Nazanin"/>
          <w:b/>
          <w:bCs/>
          <w:rtl/>
        </w:rPr>
        <w:t>الف) محدوده جغرافیایی</w:t>
      </w:r>
      <w:r w:rsidR="00F828BB">
        <w:rPr>
          <w:rFonts w:ascii="Arial" w:hAnsi="Arial" w:cs="B Nazanin" w:hint="cs"/>
          <w:b/>
          <w:bCs/>
          <w:rtl/>
        </w:rPr>
        <w:t>:</w:t>
      </w:r>
      <w:r w:rsidRPr="001D51D6">
        <w:rPr>
          <w:rFonts w:ascii="Arial" w:hAnsi="Arial" w:cs="B Nazanin"/>
        </w:rPr>
        <w:t xml:space="preserve"> </w:t>
      </w:r>
      <w:r w:rsidRPr="001D51D6">
        <w:rPr>
          <w:rFonts w:ascii="Arial" w:hAnsi="Arial" w:cs="B Nazanin"/>
          <w:rtl/>
        </w:rPr>
        <w:t xml:space="preserve">سراسر کشور شامل ستاد مرکزی، ادارات کل آموزش فنی و حرفه‌ای </w:t>
      </w:r>
      <w:r w:rsidRPr="001D51D6">
        <w:rPr>
          <w:rFonts w:ascii="Arial" w:hAnsi="Arial" w:cs="B Nazanin"/>
          <w:rtl/>
          <w:lang w:bidi="fa-IR"/>
        </w:rPr>
        <w:t>۳۱</w:t>
      </w:r>
      <w:r w:rsidRPr="001D51D6">
        <w:rPr>
          <w:rFonts w:ascii="Arial" w:hAnsi="Arial" w:cs="B Nazanin"/>
          <w:rtl/>
        </w:rPr>
        <w:t xml:space="preserve"> استان، مراکز آموزش دولتی، آموزشگاه‌های فنی و حرفه‌ای آزاد، کارگاه‌های مهارتی و صنایع همکار</w:t>
      </w:r>
      <w:r w:rsidRPr="001D51D6">
        <w:rPr>
          <w:rFonts w:ascii="Arial" w:hAnsi="Arial" w:cs="B Nazanin"/>
        </w:rPr>
        <w:t xml:space="preserve">. </w:t>
      </w:r>
    </w:p>
    <w:p w14:paraId="7C9D27A2" w14:textId="778486BF" w:rsidR="001D51D6" w:rsidRPr="001D51D6" w:rsidRDefault="001D51D6" w:rsidP="00AE4B9B">
      <w:pPr>
        <w:pStyle w:val="NormalWeb"/>
        <w:numPr>
          <w:ilvl w:val="0"/>
          <w:numId w:val="6"/>
        </w:numPr>
        <w:bidi/>
        <w:spacing w:before="0" w:beforeAutospacing="0"/>
        <w:jc w:val="lowKashida"/>
        <w:rPr>
          <w:rFonts w:ascii="Arial" w:hAnsi="Arial" w:cs="B Nazanin"/>
        </w:rPr>
      </w:pPr>
      <w:r w:rsidRPr="001D51D6">
        <w:rPr>
          <w:rFonts w:ascii="Arial" w:hAnsi="Arial" w:cs="B Nazanin"/>
          <w:b/>
          <w:bCs/>
          <w:rtl/>
        </w:rPr>
        <w:t>ب) محدوده کارکردی و سامانه‌ای</w:t>
      </w:r>
      <w:r w:rsidR="00F828BB">
        <w:rPr>
          <w:rFonts w:ascii="Arial" w:hAnsi="Arial" w:cs="B Nazanin" w:hint="cs"/>
          <w:b/>
          <w:bCs/>
          <w:rtl/>
        </w:rPr>
        <w:t>:</w:t>
      </w:r>
    </w:p>
    <w:p w14:paraId="34065F66" w14:textId="77777777" w:rsidR="001D51D6" w:rsidRPr="001D51D6" w:rsidRDefault="001D51D6" w:rsidP="00AE4B9B">
      <w:pPr>
        <w:pStyle w:val="NormalWeb"/>
        <w:numPr>
          <w:ilvl w:val="1"/>
          <w:numId w:val="6"/>
        </w:numPr>
        <w:bidi/>
        <w:spacing w:before="0" w:beforeAutospacing="0"/>
        <w:jc w:val="lowKashida"/>
        <w:rPr>
          <w:rFonts w:ascii="Arial" w:hAnsi="Arial" w:cs="B Nazanin"/>
        </w:rPr>
      </w:pPr>
      <w:r w:rsidRPr="001D51D6">
        <w:rPr>
          <w:rFonts w:ascii="Arial" w:hAnsi="Arial" w:cs="B Nazanin"/>
          <w:rtl/>
        </w:rPr>
        <w:t>زیرساخت ابری، پرتال جامع، اپلیکیشن‌های موبایل و موتورهای هوش مصنوعی</w:t>
      </w:r>
      <w:r w:rsidRPr="001D51D6">
        <w:rPr>
          <w:rFonts w:ascii="Arial" w:hAnsi="Arial" w:cs="B Nazanin"/>
        </w:rPr>
        <w:t xml:space="preserve">. </w:t>
      </w:r>
    </w:p>
    <w:p w14:paraId="7386951B" w14:textId="77777777" w:rsidR="001D51D6" w:rsidRPr="001D51D6" w:rsidRDefault="001D51D6" w:rsidP="00AE4B9B">
      <w:pPr>
        <w:pStyle w:val="NormalWeb"/>
        <w:numPr>
          <w:ilvl w:val="1"/>
          <w:numId w:val="6"/>
        </w:numPr>
        <w:bidi/>
        <w:spacing w:before="0" w:beforeAutospacing="0"/>
        <w:jc w:val="lowKashida"/>
        <w:rPr>
          <w:rFonts w:ascii="Arial" w:hAnsi="Arial" w:cs="B Nazanin"/>
        </w:rPr>
      </w:pPr>
      <w:r w:rsidRPr="001D51D6">
        <w:rPr>
          <w:rFonts w:ascii="Arial" w:hAnsi="Arial" w:cs="B Nazanin"/>
          <w:rtl/>
        </w:rPr>
        <w:t>ماژول‌های ارزیابی روان‌شناختی، استعدادسنجی، رغبت‌سنجی شغلی و صدور کارنامه هوشمند</w:t>
      </w:r>
      <w:r w:rsidRPr="001D51D6">
        <w:rPr>
          <w:rFonts w:ascii="Arial" w:hAnsi="Arial" w:cs="B Nazanin"/>
        </w:rPr>
        <w:t xml:space="preserve">. </w:t>
      </w:r>
    </w:p>
    <w:p w14:paraId="0D1330D6" w14:textId="77777777" w:rsidR="001D51D6" w:rsidRPr="001D51D6" w:rsidRDefault="001D51D6" w:rsidP="00AE4B9B">
      <w:pPr>
        <w:pStyle w:val="NormalWeb"/>
        <w:numPr>
          <w:ilvl w:val="1"/>
          <w:numId w:val="6"/>
        </w:numPr>
        <w:bidi/>
        <w:spacing w:before="0" w:beforeAutospacing="0"/>
        <w:jc w:val="lowKashida"/>
        <w:rPr>
          <w:rFonts w:ascii="Arial" w:hAnsi="Arial" w:cs="B Nazanin"/>
        </w:rPr>
      </w:pPr>
      <w:r w:rsidRPr="001D51D6">
        <w:rPr>
          <w:rFonts w:ascii="Arial" w:hAnsi="Arial" w:cs="B Nazanin"/>
          <w:rtl/>
        </w:rPr>
        <w:t>بستر مدیریت یادگیری الکترونیکی</w:t>
      </w:r>
      <w:r w:rsidRPr="001D51D6">
        <w:rPr>
          <w:rFonts w:ascii="Arial" w:hAnsi="Arial" w:cs="B Nazanin"/>
        </w:rPr>
        <w:t xml:space="preserve"> (LMS/LXP/MOOC) </w:t>
      </w:r>
      <w:r w:rsidRPr="001D51D6">
        <w:rPr>
          <w:rFonts w:ascii="Arial" w:hAnsi="Arial" w:cs="B Nazanin"/>
          <w:rtl/>
        </w:rPr>
        <w:t>و کلاس‌های تعاملی مجازی</w:t>
      </w:r>
      <w:r w:rsidRPr="001D51D6">
        <w:rPr>
          <w:rFonts w:ascii="Arial" w:hAnsi="Arial" w:cs="B Nazanin"/>
        </w:rPr>
        <w:t xml:space="preserve">. </w:t>
      </w:r>
    </w:p>
    <w:p w14:paraId="34453751" w14:textId="77777777" w:rsidR="001D51D6" w:rsidRPr="001D51D6" w:rsidRDefault="001D51D6" w:rsidP="00AE4B9B">
      <w:pPr>
        <w:pStyle w:val="NormalWeb"/>
        <w:numPr>
          <w:ilvl w:val="1"/>
          <w:numId w:val="6"/>
        </w:numPr>
        <w:bidi/>
        <w:spacing w:before="0" w:beforeAutospacing="0"/>
        <w:jc w:val="lowKashida"/>
        <w:rPr>
          <w:rFonts w:ascii="Arial" w:hAnsi="Arial" w:cs="B Nazanin"/>
        </w:rPr>
      </w:pPr>
      <w:r w:rsidRPr="001D51D6">
        <w:rPr>
          <w:rFonts w:ascii="Arial" w:hAnsi="Arial" w:cs="B Nazanin"/>
          <w:rtl/>
        </w:rPr>
        <w:t>سامانه ممیزی محتوا، بانک سوالات هوشمند و آزمون‌های آزمایشی استاندارد</w:t>
      </w:r>
      <w:r w:rsidRPr="001D51D6">
        <w:rPr>
          <w:rFonts w:ascii="Arial" w:hAnsi="Arial" w:cs="B Nazanin"/>
        </w:rPr>
        <w:t xml:space="preserve">. </w:t>
      </w:r>
    </w:p>
    <w:p w14:paraId="5E67F365" w14:textId="77777777" w:rsidR="001D51D6" w:rsidRPr="001D51D6" w:rsidRDefault="001D51D6" w:rsidP="00AE4B9B">
      <w:pPr>
        <w:pStyle w:val="NormalWeb"/>
        <w:numPr>
          <w:ilvl w:val="1"/>
          <w:numId w:val="6"/>
        </w:numPr>
        <w:bidi/>
        <w:spacing w:before="0" w:beforeAutospacing="0"/>
        <w:jc w:val="lowKashida"/>
        <w:rPr>
          <w:rFonts w:ascii="Arial" w:hAnsi="Arial" w:cs="B Nazanin"/>
        </w:rPr>
      </w:pPr>
      <w:r w:rsidRPr="001D51D6">
        <w:rPr>
          <w:rFonts w:ascii="Arial" w:hAnsi="Arial" w:cs="B Nazanin"/>
          <w:rtl/>
        </w:rPr>
        <w:t>درگاه تعامل با بنگاه‌های اقتصادی، باشگاه مهارت‌آموزان و سامانه رهگیری وضعیت اشتغال</w:t>
      </w:r>
      <w:r w:rsidRPr="001D51D6">
        <w:rPr>
          <w:rFonts w:ascii="Arial" w:hAnsi="Arial" w:cs="B Nazanin"/>
        </w:rPr>
        <w:t xml:space="preserve">. </w:t>
      </w:r>
    </w:p>
    <w:p w14:paraId="54F142C8" w14:textId="77777777" w:rsidR="001D51D6" w:rsidRPr="001D51D6" w:rsidRDefault="001D51D6" w:rsidP="00AE4B9B">
      <w:pPr>
        <w:pStyle w:val="NormalWeb"/>
        <w:numPr>
          <w:ilvl w:val="1"/>
          <w:numId w:val="6"/>
        </w:numPr>
        <w:bidi/>
        <w:spacing w:before="0" w:beforeAutospacing="0"/>
        <w:jc w:val="lowKashida"/>
        <w:rPr>
          <w:rFonts w:ascii="Arial" w:hAnsi="Arial" w:cs="B Nazanin"/>
        </w:rPr>
      </w:pPr>
      <w:r w:rsidRPr="001D51D6">
        <w:rPr>
          <w:rFonts w:ascii="Arial" w:hAnsi="Arial" w:cs="B Nazanin"/>
          <w:rtl/>
        </w:rPr>
        <w:t>داشبوردهای مدیریتی، نظارتی و آماری برخط ویژه ناظران و مدیران سازمان</w:t>
      </w:r>
      <w:r w:rsidRPr="001D51D6">
        <w:rPr>
          <w:rFonts w:ascii="Arial" w:hAnsi="Arial" w:cs="B Nazanin"/>
        </w:rPr>
        <w:t xml:space="preserve">. </w:t>
      </w:r>
    </w:p>
    <w:p w14:paraId="469BCB5F" w14:textId="4D72FBA3" w:rsidR="001D51D6" w:rsidRPr="001D51D6" w:rsidRDefault="001D51D6" w:rsidP="00AE4B9B">
      <w:pPr>
        <w:pStyle w:val="NormalWeb"/>
        <w:numPr>
          <w:ilvl w:val="0"/>
          <w:numId w:val="6"/>
        </w:numPr>
        <w:bidi/>
        <w:spacing w:before="0" w:beforeAutospacing="0"/>
        <w:jc w:val="lowKashida"/>
        <w:rPr>
          <w:rFonts w:ascii="Arial" w:hAnsi="Arial" w:cs="B Nazanin"/>
        </w:rPr>
      </w:pPr>
      <w:r w:rsidRPr="001D51D6">
        <w:rPr>
          <w:rFonts w:ascii="Arial" w:hAnsi="Arial" w:cs="B Nazanin"/>
          <w:b/>
          <w:bCs/>
          <w:rtl/>
        </w:rPr>
        <w:t>ج) گروه‌های هدف و ذینفعان</w:t>
      </w:r>
      <w:r w:rsidR="00F828BB">
        <w:rPr>
          <w:rFonts w:ascii="Arial" w:hAnsi="Arial" w:cs="B Nazanin" w:hint="cs"/>
          <w:b/>
          <w:bCs/>
          <w:rtl/>
        </w:rPr>
        <w:t>:</w:t>
      </w:r>
    </w:p>
    <w:p w14:paraId="61D5D7BF" w14:textId="77777777" w:rsidR="001D51D6" w:rsidRPr="001D51D6" w:rsidRDefault="001D51D6" w:rsidP="00AE4B9B">
      <w:pPr>
        <w:pStyle w:val="NormalWeb"/>
        <w:numPr>
          <w:ilvl w:val="1"/>
          <w:numId w:val="7"/>
        </w:numPr>
        <w:bidi/>
        <w:spacing w:before="0" w:beforeAutospacing="0"/>
        <w:jc w:val="lowKashida"/>
        <w:rPr>
          <w:rFonts w:ascii="Arial" w:hAnsi="Arial" w:cs="B Nazanin"/>
        </w:rPr>
      </w:pPr>
      <w:r w:rsidRPr="001D51D6">
        <w:rPr>
          <w:rFonts w:ascii="Arial" w:hAnsi="Arial" w:cs="B Nazanin"/>
          <w:rtl/>
        </w:rPr>
        <w:t>کارجویان، دانش‌آموختگان، شاغلین نیازمند ارتقای مهارت و عموم فراگیران</w:t>
      </w:r>
      <w:r w:rsidRPr="001D51D6">
        <w:rPr>
          <w:rFonts w:ascii="Arial" w:hAnsi="Arial" w:cs="B Nazanin"/>
        </w:rPr>
        <w:t xml:space="preserve">. </w:t>
      </w:r>
    </w:p>
    <w:p w14:paraId="63C2AB3A" w14:textId="77777777" w:rsidR="001D51D6" w:rsidRPr="001D51D6" w:rsidRDefault="001D51D6" w:rsidP="00AE4B9B">
      <w:pPr>
        <w:pStyle w:val="NormalWeb"/>
        <w:numPr>
          <w:ilvl w:val="1"/>
          <w:numId w:val="7"/>
        </w:numPr>
        <w:bidi/>
        <w:spacing w:before="0" w:beforeAutospacing="0"/>
        <w:jc w:val="lowKashida"/>
        <w:rPr>
          <w:rFonts w:ascii="Arial" w:hAnsi="Arial" w:cs="B Nazanin"/>
        </w:rPr>
      </w:pPr>
      <w:r w:rsidRPr="001D51D6">
        <w:rPr>
          <w:rFonts w:ascii="Arial" w:hAnsi="Arial" w:cs="B Nazanin"/>
          <w:rtl/>
        </w:rPr>
        <w:t>مربیان، کارشناسان، مشاوران و ممیزان سازمان آموزش فنی و حرفه‌ای کشور</w:t>
      </w:r>
      <w:r w:rsidRPr="001D51D6">
        <w:rPr>
          <w:rFonts w:ascii="Arial" w:hAnsi="Arial" w:cs="B Nazanin"/>
        </w:rPr>
        <w:t xml:space="preserve">. </w:t>
      </w:r>
    </w:p>
    <w:p w14:paraId="3E2FBF0A" w14:textId="77777777" w:rsidR="001D51D6" w:rsidRPr="001D51D6" w:rsidRDefault="001D51D6" w:rsidP="00AE4B9B">
      <w:pPr>
        <w:pStyle w:val="NormalWeb"/>
        <w:numPr>
          <w:ilvl w:val="1"/>
          <w:numId w:val="7"/>
        </w:numPr>
        <w:bidi/>
        <w:spacing w:before="0" w:beforeAutospacing="0"/>
        <w:jc w:val="lowKashida"/>
        <w:rPr>
          <w:rFonts w:ascii="Arial" w:hAnsi="Arial" w:cs="B Nazanin"/>
        </w:rPr>
      </w:pPr>
      <w:r w:rsidRPr="001D51D6">
        <w:rPr>
          <w:rFonts w:ascii="Arial" w:hAnsi="Arial" w:cs="B Nazanin"/>
          <w:rtl/>
        </w:rPr>
        <w:t>بنگاه‌های اقتصادی، صنایع، اصناف و کارفرمایان متقاضی نیروی کار ماهر</w:t>
      </w:r>
      <w:r w:rsidRPr="001D51D6">
        <w:rPr>
          <w:rFonts w:ascii="Arial" w:hAnsi="Arial" w:cs="B Nazanin"/>
        </w:rPr>
        <w:t xml:space="preserve">. </w:t>
      </w:r>
    </w:p>
    <w:p w14:paraId="48C0BCD9" w14:textId="77777777" w:rsidR="001D51D6" w:rsidRPr="001D51D6" w:rsidRDefault="001D51D6" w:rsidP="00AE4B9B">
      <w:pPr>
        <w:pStyle w:val="NormalWeb"/>
        <w:numPr>
          <w:ilvl w:val="1"/>
          <w:numId w:val="7"/>
        </w:numPr>
        <w:bidi/>
        <w:spacing w:before="0" w:beforeAutospacing="0"/>
        <w:jc w:val="lowKashida"/>
        <w:rPr>
          <w:rFonts w:ascii="Arial" w:hAnsi="Arial" w:cs="B Nazanin"/>
        </w:rPr>
      </w:pPr>
      <w:r w:rsidRPr="001D51D6">
        <w:rPr>
          <w:rFonts w:ascii="Arial" w:hAnsi="Arial" w:cs="B Nazanin"/>
          <w:rtl/>
        </w:rPr>
        <w:t>تولیدکنندگان، ناشران و مؤلفان محتواهای چندرسانه‌ای مهارتی</w:t>
      </w:r>
      <w:r w:rsidRPr="001D51D6">
        <w:rPr>
          <w:rFonts w:ascii="Arial" w:hAnsi="Arial" w:cs="B Nazanin"/>
        </w:rPr>
        <w:t xml:space="preserve">. </w:t>
      </w:r>
    </w:p>
    <w:p w14:paraId="6A42987F" w14:textId="49F4ED8B" w:rsidR="00A24D65" w:rsidRPr="000D28CB" w:rsidRDefault="001A19D5" w:rsidP="004C41F4">
      <w:pPr>
        <w:pStyle w:val="Heading2"/>
        <w:ind w:left="424"/>
        <w:rPr>
          <w:rFonts w:cs="B Nazanin"/>
          <w:rtl/>
        </w:rPr>
      </w:pPr>
      <w:r>
        <w:rPr>
          <w:rFonts w:cs="B Nazanin" w:hint="cs"/>
          <w:rtl/>
        </w:rPr>
        <w:t>3</w:t>
      </w:r>
      <w:r w:rsidR="00A24D65" w:rsidRPr="000D28CB">
        <w:rPr>
          <w:rFonts w:cs="B Nazanin" w:hint="cs"/>
          <w:rtl/>
        </w:rPr>
        <w:t>-</w:t>
      </w:r>
      <w:r>
        <w:rPr>
          <w:rFonts w:cs="B Nazanin" w:hint="cs"/>
          <w:rtl/>
        </w:rPr>
        <w:t>5</w:t>
      </w:r>
      <w:r w:rsidR="00A24D65" w:rsidRPr="000D28CB">
        <w:rPr>
          <w:rFonts w:cs="B Nazanin" w:hint="cs"/>
          <w:rtl/>
        </w:rPr>
        <w:t>- اهداف پروژه</w:t>
      </w:r>
      <w:bookmarkEnd w:id="1"/>
    </w:p>
    <w:p w14:paraId="3DA720F4" w14:textId="77777777" w:rsidR="001B6E05" w:rsidRPr="001B6E05" w:rsidRDefault="001B6E05" w:rsidP="001B6E05">
      <w:pPr>
        <w:rPr>
          <w:color w:val="000000" w:themeColor="text1"/>
        </w:rPr>
      </w:pPr>
      <w:r w:rsidRPr="001B6E05">
        <w:rPr>
          <w:color w:val="000000" w:themeColor="text1"/>
          <w:rtl/>
          <w:lang w:bidi="ar-SA"/>
        </w:rPr>
        <w:t>پروژه طراحی، پیاده‌سازی و بهره‌برداری از پلتفرم جامع خدمات مشاوره، هدایت آموزشی و آموزش‌های مجازی و هوشمند مهارتی، اهداف زیر را دنبال می‌نماید</w:t>
      </w:r>
      <w:r w:rsidRPr="001B6E05">
        <w:rPr>
          <w:color w:val="000000" w:themeColor="text1"/>
        </w:rPr>
        <w:t>:</w:t>
      </w:r>
    </w:p>
    <w:p w14:paraId="4FA807DB" w14:textId="77777777" w:rsidR="001B6E05" w:rsidRPr="001B6E05" w:rsidRDefault="001B6E05" w:rsidP="001B6E05">
      <w:pPr>
        <w:rPr>
          <w:bCs/>
          <w:color w:val="000000" w:themeColor="text1"/>
        </w:rPr>
      </w:pPr>
      <w:r w:rsidRPr="001B6E05">
        <w:rPr>
          <w:bCs/>
          <w:color w:val="000000" w:themeColor="text1"/>
          <w:rtl/>
        </w:rPr>
        <w:t>۱</w:t>
      </w:r>
      <w:r w:rsidRPr="001B6E05">
        <w:rPr>
          <w:bCs/>
          <w:color w:val="000000" w:themeColor="text1"/>
        </w:rPr>
        <w:t xml:space="preserve">. </w:t>
      </w:r>
      <w:r w:rsidRPr="001B6E05">
        <w:rPr>
          <w:bCs/>
          <w:color w:val="000000" w:themeColor="text1"/>
          <w:rtl/>
          <w:lang w:bidi="ar-SA"/>
        </w:rPr>
        <w:t>اهداف آموزشی، مشاوره‌ای و هدایت شغلی</w:t>
      </w:r>
      <w:r w:rsidRPr="001B6E05">
        <w:rPr>
          <w:bCs/>
          <w:color w:val="000000" w:themeColor="text1"/>
        </w:rPr>
        <w:t>:</w:t>
      </w:r>
    </w:p>
    <w:p w14:paraId="7C4246E1" w14:textId="77777777" w:rsidR="001B6E05" w:rsidRPr="001B6E05" w:rsidRDefault="001B6E05" w:rsidP="00AE4B9B">
      <w:pPr>
        <w:numPr>
          <w:ilvl w:val="0"/>
          <w:numId w:val="8"/>
        </w:numPr>
        <w:rPr>
          <w:color w:val="000000" w:themeColor="text1"/>
        </w:rPr>
      </w:pPr>
      <w:r w:rsidRPr="001B6E05">
        <w:rPr>
          <w:bCs/>
          <w:color w:val="000000" w:themeColor="text1"/>
          <w:rtl/>
          <w:lang w:bidi="ar-SA"/>
        </w:rPr>
        <w:t>استقرار نظام یکپارچه استعدادیابی و هدایت مهارتی</w:t>
      </w:r>
      <w:r w:rsidRPr="001B6E05">
        <w:rPr>
          <w:bCs/>
          <w:color w:val="000000" w:themeColor="text1"/>
        </w:rPr>
        <w:t>:</w:t>
      </w:r>
      <w:r w:rsidRPr="001B6E05">
        <w:rPr>
          <w:color w:val="000000" w:themeColor="text1"/>
        </w:rPr>
        <w:t xml:space="preserve"> </w:t>
      </w:r>
      <w:r w:rsidRPr="001B6E05">
        <w:rPr>
          <w:color w:val="000000" w:themeColor="text1"/>
          <w:rtl/>
          <w:lang w:bidi="ar-SA"/>
        </w:rPr>
        <w:t>پیاده‌سازی ابزارهای استاندارد روان‌شناختی، رغبت‌سنجی شغلی، سنجش هوش و تحلیل شایستگی‌ها برای کارجویان و فراگیران با خروجی کارنامه تحلیلی و استاندارد</w:t>
      </w:r>
      <w:r w:rsidRPr="001B6E05">
        <w:rPr>
          <w:color w:val="000000" w:themeColor="text1"/>
        </w:rPr>
        <w:t xml:space="preserve">. </w:t>
      </w:r>
    </w:p>
    <w:p w14:paraId="15A61C47" w14:textId="1D13274A" w:rsidR="001B6E05" w:rsidRPr="001B6E05" w:rsidRDefault="001B6E05" w:rsidP="00AE4B9B">
      <w:pPr>
        <w:numPr>
          <w:ilvl w:val="0"/>
          <w:numId w:val="8"/>
        </w:numPr>
        <w:rPr>
          <w:color w:val="000000" w:themeColor="text1"/>
        </w:rPr>
      </w:pPr>
      <w:r w:rsidRPr="001B6E05">
        <w:rPr>
          <w:bCs/>
          <w:color w:val="000000" w:themeColor="text1"/>
          <w:rtl/>
          <w:lang w:bidi="ar-SA"/>
        </w:rPr>
        <w:t>شخصی‌سازی مسیر یادگیری</w:t>
      </w:r>
      <w:r w:rsidRPr="001B6E05">
        <w:rPr>
          <w:bCs/>
          <w:color w:val="000000" w:themeColor="text1"/>
        </w:rPr>
        <w:t>:</w:t>
      </w:r>
      <w:r w:rsidRPr="001B6E05">
        <w:rPr>
          <w:color w:val="000000" w:themeColor="text1"/>
        </w:rPr>
        <w:t xml:space="preserve"> </w:t>
      </w:r>
      <w:r w:rsidRPr="001B6E05">
        <w:rPr>
          <w:color w:val="000000" w:themeColor="text1"/>
          <w:rtl/>
          <w:lang w:bidi="ar-SA"/>
        </w:rPr>
        <w:t>تدوین «شناسنامه مهارتی» و پیشنهاد دوره‌های آموزشی هدفمند برای هر فرد متناسب با نتایج استعدادسنجی و پایش نیازهای بازار کار</w:t>
      </w:r>
      <w:r w:rsidRPr="001B6E05">
        <w:rPr>
          <w:color w:val="000000" w:themeColor="text1"/>
        </w:rPr>
        <w:t xml:space="preserve">. </w:t>
      </w:r>
    </w:p>
    <w:p w14:paraId="2097910F" w14:textId="0D2209FE" w:rsidR="001B6E05" w:rsidRPr="001B6E05" w:rsidRDefault="001B6E05" w:rsidP="00AE4B9B">
      <w:pPr>
        <w:numPr>
          <w:ilvl w:val="0"/>
          <w:numId w:val="8"/>
        </w:numPr>
        <w:rPr>
          <w:color w:val="000000" w:themeColor="text1"/>
        </w:rPr>
      </w:pPr>
      <w:r w:rsidRPr="001B6E05">
        <w:rPr>
          <w:bCs/>
          <w:color w:val="000000" w:themeColor="text1"/>
          <w:rtl/>
          <w:lang w:bidi="ar-SA"/>
        </w:rPr>
        <w:t>توسعه آموزش‌های مجازی نوین و انطباقی</w:t>
      </w:r>
      <w:r w:rsidRPr="001B6E05">
        <w:rPr>
          <w:bCs/>
          <w:color w:val="000000" w:themeColor="text1"/>
        </w:rPr>
        <w:t>:</w:t>
      </w:r>
      <w:r w:rsidRPr="001B6E05">
        <w:rPr>
          <w:color w:val="000000" w:themeColor="text1"/>
        </w:rPr>
        <w:t xml:space="preserve"> </w:t>
      </w:r>
      <w:r w:rsidRPr="001B6E05">
        <w:rPr>
          <w:color w:val="000000" w:themeColor="text1"/>
          <w:rtl/>
          <w:lang w:bidi="ar-SA"/>
        </w:rPr>
        <w:t>استقرار سیستم‌های مدیریت یادگیری و تجربه یادگیری</w:t>
      </w:r>
      <w:r w:rsidRPr="001B6E05">
        <w:rPr>
          <w:color w:val="000000" w:themeColor="text1"/>
        </w:rPr>
        <w:t xml:space="preserve"> (LMS/LXP/MOOC)</w:t>
      </w:r>
      <w:r w:rsidRPr="001B6E05">
        <w:rPr>
          <w:color w:val="000000" w:themeColor="text1"/>
          <w:rtl/>
          <w:lang w:bidi="ar-SA"/>
        </w:rPr>
        <w:t>، آموزش‌های خرد</w:t>
      </w:r>
      <w:r w:rsidRPr="001B6E05">
        <w:rPr>
          <w:color w:val="000000" w:themeColor="text1"/>
        </w:rPr>
        <w:t xml:space="preserve"> </w:t>
      </w:r>
      <w:r w:rsidRPr="001B6E05">
        <w:rPr>
          <w:color w:val="000000" w:themeColor="text1"/>
          <w:rtl/>
          <w:lang w:bidi="ar-SA"/>
        </w:rPr>
        <w:t>و کلاس‌های تعاملی برخط</w:t>
      </w:r>
      <w:r w:rsidRPr="001B6E05">
        <w:rPr>
          <w:color w:val="000000" w:themeColor="text1"/>
        </w:rPr>
        <w:t xml:space="preserve">. </w:t>
      </w:r>
    </w:p>
    <w:p w14:paraId="71A4A7F1" w14:textId="77777777" w:rsidR="001B6E05" w:rsidRPr="001B6E05" w:rsidRDefault="001B6E05" w:rsidP="00AE4B9B">
      <w:pPr>
        <w:numPr>
          <w:ilvl w:val="0"/>
          <w:numId w:val="8"/>
        </w:numPr>
        <w:rPr>
          <w:color w:val="000000" w:themeColor="text1"/>
        </w:rPr>
      </w:pPr>
      <w:r w:rsidRPr="001B6E05">
        <w:rPr>
          <w:bCs/>
          <w:color w:val="000000" w:themeColor="text1"/>
          <w:rtl/>
          <w:lang w:bidi="ar-SA"/>
        </w:rPr>
        <w:t>تقویت و به‌روزرسانی محتواهای مهارتی</w:t>
      </w:r>
      <w:r w:rsidRPr="001B6E05">
        <w:rPr>
          <w:bCs/>
          <w:color w:val="000000" w:themeColor="text1"/>
        </w:rPr>
        <w:t>:</w:t>
      </w:r>
      <w:r w:rsidRPr="001B6E05">
        <w:rPr>
          <w:color w:val="000000" w:themeColor="text1"/>
        </w:rPr>
        <w:t xml:space="preserve"> </w:t>
      </w:r>
      <w:r w:rsidRPr="001B6E05">
        <w:rPr>
          <w:color w:val="000000" w:themeColor="text1"/>
          <w:rtl/>
          <w:lang w:bidi="ar-SA"/>
        </w:rPr>
        <w:t>ایجاد چرخه عمر استاندارد برای تولید، ممیزی، بازبینی و عرضه محتواهای چندرسانه‌ای تعاملی، شبیه‌سازهای کارگاهی و واقعیت‌های افزوده و مجازی</w:t>
      </w:r>
      <w:r w:rsidRPr="001B6E05">
        <w:rPr>
          <w:color w:val="000000" w:themeColor="text1"/>
        </w:rPr>
        <w:t xml:space="preserve"> (VR/AR) </w:t>
      </w:r>
      <w:r w:rsidRPr="001B6E05">
        <w:rPr>
          <w:color w:val="000000" w:themeColor="text1"/>
          <w:rtl/>
          <w:lang w:bidi="ar-SA"/>
        </w:rPr>
        <w:t>با مشارکت مربیان و نخبگان مهارتی</w:t>
      </w:r>
      <w:r w:rsidRPr="001B6E05">
        <w:rPr>
          <w:color w:val="000000" w:themeColor="text1"/>
        </w:rPr>
        <w:t xml:space="preserve">. </w:t>
      </w:r>
    </w:p>
    <w:p w14:paraId="54CBAAEE" w14:textId="77777777" w:rsidR="001B6E05" w:rsidRPr="001B6E05" w:rsidRDefault="001B6E05" w:rsidP="001B6E05">
      <w:pPr>
        <w:rPr>
          <w:bCs/>
          <w:color w:val="000000" w:themeColor="text1"/>
        </w:rPr>
      </w:pPr>
      <w:r w:rsidRPr="001B6E05">
        <w:rPr>
          <w:bCs/>
          <w:color w:val="000000" w:themeColor="text1"/>
          <w:rtl/>
        </w:rPr>
        <w:t>۲</w:t>
      </w:r>
      <w:r w:rsidRPr="001B6E05">
        <w:rPr>
          <w:bCs/>
          <w:color w:val="000000" w:themeColor="text1"/>
        </w:rPr>
        <w:t xml:space="preserve">. </w:t>
      </w:r>
      <w:r w:rsidRPr="001B6E05">
        <w:rPr>
          <w:bCs/>
          <w:color w:val="000000" w:themeColor="text1"/>
          <w:rtl/>
          <w:lang w:bidi="ar-SA"/>
        </w:rPr>
        <w:t>اهداف ارتباط با بازار کار و پایداری اشتغال</w:t>
      </w:r>
      <w:r w:rsidRPr="001B6E05">
        <w:rPr>
          <w:bCs/>
          <w:color w:val="000000" w:themeColor="text1"/>
        </w:rPr>
        <w:t>:</w:t>
      </w:r>
    </w:p>
    <w:p w14:paraId="24695955" w14:textId="77777777" w:rsidR="001B6E05" w:rsidRPr="001B6E05" w:rsidRDefault="001B6E05" w:rsidP="00AE4B9B">
      <w:pPr>
        <w:numPr>
          <w:ilvl w:val="0"/>
          <w:numId w:val="9"/>
        </w:numPr>
        <w:rPr>
          <w:color w:val="000000" w:themeColor="text1"/>
        </w:rPr>
      </w:pPr>
      <w:r w:rsidRPr="001B6E05">
        <w:rPr>
          <w:bCs/>
          <w:color w:val="000000" w:themeColor="text1"/>
          <w:rtl/>
          <w:lang w:bidi="ar-SA"/>
        </w:rPr>
        <w:t>نیازسنجی و تقاضاسنجی پویا</w:t>
      </w:r>
      <w:r w:rsidRPr="001B6E05">
        <w:rPr>
          <w:bCs/>
          <w:color w:val="000000" w:themeColor="text1"/>
        </w:rPr>
        <w:t>:</w:t>
      </w:r>
      <w:r w:rsidRPr="001B6E05">
        <w:rPr>
          <w:color w:val="000000" w:themeColor="text1"/>
        </w:rPr>
        <w:t xml:space="preserve"> </w:t>
      </w:r>
      <w:r w:rsidRPr="001B6E05">
        <w:rPr>
          <w:color w:val="000000" w:themeColor="text1"/>
          <w:rtl/>
          <w:lang w:bidi="ar-SA"/>
        </w:rPr>
        <w:t>تحلیل هوشمند بازار کار و احصای بسته‌های مهارتی مورد نیاز صنایع و بنگاه‌های اقتصادی متناسب با مشاغل فعلی و مشاغل آینده</w:t>
      </w:r>
      <w:r w:rsidRPr="001B6E05">
        <w:rPr>
          <w:color w:val="000000" w:themeColor="text1"/>
        </w:rPr>
        <w:t xml:space="preserve">. </w:t>
      </w:r>
    </w:p>
    <w:p w14:paraId="7894E8CB" w14:textId="77777777" w:rsidR="001B6E05" w:rsidRPr="001B6E05" w:rsidRDefault="001B6E05" w:rsidP="00AE4B9B">
      <w:pPr>
        <w:numPr>
          <w:ilvl w:val="0"/>
          <w:numId w:val="9"/>
        </w:numPr>
        <w:rPr>
          <w:color w:val="000000" w:themeColor="text1"/>
        </w:rPr>
      </w:pPr>
      <w:r w:rsidRPr="001B6E05">
        <w:rPr>
          <w:bCs/>
          <w:color w:val="000000" w:themeColor="text1"/>
          <w:rtl/>
          <w:lang w:bidi="ar-SA"/>
        </w:rPr>
        <w:t>تسهیل اتصال به بازار کار</w:t>
      </w:r>
      <w:r w:rsidRPr="001B6E05">
        <w:rPr>
          <w:bCs/>
          <w:color w:val="000000" w:themeColor="text1"/>
        </w:rPr>
        <w:t>:</w:t>
      </w:r>
      <w:r w:rsidRPr="001B6E05">
        <w:rPr>
          <w:color w:val="000000" w:themeColor="text1"/>
        </w:rPr>
        <w:t xml:space="preserve"> </w:t>
      </w:r>
      <w:r w:rsidRPr="001B6E05">
        <w:rPr>
          <w:color w:val="000000" w:themeColor="text1"/>
          <w:rtl/>
          <w:lang w:bidi="ar-SA"/>
        </w:rPr>
        <w:t>معرفی مستقیم و هدفمند کارجویان و مهارت‌آموختگان به کارفرمایان و صنایع متقاضی نیروی کار ماهر</w:t>
      </w:r>
      <w:r w:rsidRPr="001B6E05">
        <w:rPr>
          <w:color w:val="000000" w:themeColor="text1"/>
        </w:rPr>
        <w:t xml:space="preserve">. </w:t>
      </w:r>
    </w:p>
    <w:p w14:paraId="03B3A890" w14:textId="77777777" w:rsidR="001B6E05" w:rsidRPr="001B6E05" w:rsidRDefault="001B6E05" w:rsidP="00AE4B9B">
      <w:pPr>
        <w:numPr>
          <w:ilvl w:val="0"/>
          <w:numId w:val="9"/>
        </w:numPr>
        <w:rPr>
          <w:color w:val="000000" w:themeColor="text1"/>
        </w:rPr>
      </w:pPr>
      <w:r w:rsidRPr="001B6E05">
        <w:rPr>
          <w:bCs/>
          <w:color w:val="000000" w:themeColor="text1"/>
          <w:rtl/>
          <w:lang w:bidi="ar-SA"/>
        </w:rPr>
        <w:lastRenderedPageBreak/>
        <w:t>رهگیری و سنجش پایداری شغلی</w:t>
      </w:r>
      <w:r w:rsidRPr="001B6E05">
        <w:rPr>
          <w:bCs/>
          <w:color w:val="000000" w:themeColor="text1"/>
        </w:rPr>
        <w:t>:</w:t>
      </w:r>
      <w:r w:rsidRPr="001B6E05">
        <w:rPr>
          <w:color w:val="000000" w:themeColor="text1"/>
        </w:rPr>
        <w:t xml:space="preserve"> </w:t>
      </w:r>
      <w:r w:rsidRPr="001B6E05">
        <w:rPr>
          <w:color w:val="000000" w:themeColor="text1"/>
          <w:rtl/>
          <w:lang w:bidi="ar-SA"/>
        </w:rPr>
        <w:t>استقرار سامانه پایش پیامدهای آموزشی و رصد وضعیت اشتغال و ارتقای شغلی فراگیران در بازه‌های زمانی مشخص پس از اتمام دوره</w:t>
      </w:r>
      <w:r w:rsidRPr="001B6E05">
        <w:rPr>
          <w:color w:val="000000" w:themeColor="text1"/>
        </w:rPr>
        <w:t xml:space="preserve">. </w:t>
      </w:r>
    </w:p>
    <w:p w14:paraId="1E5656AF" w14:textId="77777777" w:rsidR="001B6E05" w:rsidRPr="001B6E05" w:rsidRDefault="001B6E05" w:rsidP="001B6E05">
      <w:pPr>
        <w:rPr>
          <w:bCs/>
          <w:color w:val="000000" w:themeColor="text1"/>
        </w:rPr>
      </w:pPr>
      <w:r w:rsidRPr="001B6E05">
        <w:rPr>
          <w:bCs/>
          <w:color w:val="000000" w:themeColor="text1"/>
          <w:rtl/>
        </w:rPr>
        <w:t>۳</w:t>
      </w:r>
      <w:r w:rsidRPr="001B6E05">
        <w:rPr>
          <w:bCs/>
          <w:color w:val="000000" w:themeColor="text1"/>
        </w:rPr>
        <w:t xml:space="preserve">. </w:t>
      </w:r>
      <w:r w:rsidRPr="001B6E05">
        <w:rPr>
          <w:bCs/>
          <w:color w:val="000000" w:themeColor="text1"/>
          <w:rtl/>
          <w:lang w:bidi="ar-SA"/>
        </w:rPr>
        <w:t>اهداف فنی، زیرساختی و هوشمندسازی</w:t>
      </w:r>
      <w:r w:rsidRPr="001B6E05">
        <w:rPr>
          <w:bCs/>
          <w:color w:val="000000" w:themeColor="text1"/>
        </w:rPr>
        <w:t>:</w:t>
      </w:r>
    </w:p>
    <w:p w14:paraId="71483E27" w14:textId="77777777" w:rsidR="001B6E05" w:rsidRPr="001B6E05" w:rsidRDefault="001B6E05" w:rsidP="00AE4B9B">
      <w:pPr>
        <w:numPr>
          <w:ilvl w:val="0"/>
          <w:numId w:val="10"/>
        </w:numPr>
        <w:rPr>
          <w:color w:val="000000" w:themeColor="text1"/>
        </w:rPr>
      </w:pPr>
      <w:r w:rsidRPr="001B6E05">
        <w:rPr>
          <w:bCs/>
          <w:color w:val="000000" w:themeColor="text1"/>
          <w:rtl/>
          <w:lang w:bidi="ar-SA"/>
        </w:rPr>
        <w:t>یکپارچه‌سازی پایگاه‌های داده و سامانه‌ها</w:t>
      </w:r>
      <w:r w:rsidRPr="001B6E05">
        <w:rPr>
          <w:bCs/>
          <w:color w:val="000000" w:themeColor="text1"/>
        </w:rPr>
        <w:t>:</w:t>
      </w:r>
      <w:r w:rsidRPr="001B6E05">
        <w:rPr>
          <w:color w:val="000000" w:themeColor="text1"/>
        </w:rPr>
        <w:t xml:space="preserve"> </w:t>
      </w:r>
      <w:r w:rsidRPr="001B6E05">
        <w:rPr>
          <w:color w:val="000000" w:themeColor="text1"/>
          <w:rtl/>
          <w:lang w:bidi="ar-SA"/>
        </w:rPr>
        <w:t>ایجاد بستر تبادل داده امن</w:t>
      </w:r>
      <w:r w:rsidRPr="001B6E05">
        <w:rPr>
          <w:color w:val="000000" w:themeColor="text1"/>
        </w:rPr>
        <w:t xml:space="preserve"> (API) </w:t>
      </w:r>
      <w:r w:rsidRPr="001B6E05">
        <w:rPr>
          <w:color w:val="000000" w:themeColor="text1"/>
          <w:rtl/>
          <w:lang w:bidi="ar-SA"/>
        </w:rPr>
        <w:t>و برقراری وب‌سرویس‌های داینامیک با سامانه‌های ثبت‌محور سازمان، پایگاه‌های داده تامین اجتماعی و سامانه‌های مرجع بازار کار</w:t>
      </w:r>
      <w:r w:rsidRPr="001B6E05">
        <w:rPr>
          <w:color w:val="000000" w:themeColor="text1"/>
        </w:rPr>
        <w:t xml:space="preserve">. </w:t>
      </w:r>
    </w:p>
    <w:p w14:paraId="7B85626A" w14:textId="77777777" w:rsidR="001B6E05" w:rsidRPr="001B6E05" w:rsidRDefault="001B6E05" w:rsidP="00AE4B9B">
      <w:pPr>
        <w:numPr>
          <w:ilvl w:val="0"/>
          <w:numId w:val="10"/>
        </w:numPr>
        <w:rPr>
          <w:color w:val="000000" w:themeColor="text1"/>
        </w:rPr>
      </w:pPr>
      <w:r w:rsidRPr="001B6E05">
        <w:rPr>
          <w:bCs/>
          <w:color w:val="000000" w:themeColor="text1"/>
          <w:rtl/>
          <w:lang w:bidi="ar-SA"/>
        </w:rPr>
        <w:t>به‌کارگیری فناوری‌های نوظهور و هوش مصنوعی</w:t>
      </w:r>
      <w:r w:rsidRPr="001B6E05">
        <w:rPr>
          <w:bCs/>
          <w:color w:val="000000" w:themeColor="text1"/>
        </w:rPr>
        <w:t>:</w:t>
      </w:r>
      <w:r w:rsidRPr="001B6E05">
        <w:rPr>
          <w:color w:val="000000" w:themeColor="text1"/>
        </w:rPr>
        <w:t xml:space="preserve"> </w:t>
      </w:r>
      <w:r w:rsidRPr="001B6E05">
        <w:rPr>
          <w:color w:val="000000" w:themeColor="text1"/>
          <w:rtl/>
          <w:lang w:bidi="ar-SA"/>
        </w:rPr>
        <w:t>استفاده از عامل‌های هوشمند</w:t>
      </w:r>
      <w:r w:rsidRPr="001B6E05">
        <w:rPr>
          <w:color w:val="000000" w:themeColor="text1"/>
        </w:rPr>
        <w:t xml:space="preserve"> (AI Agents)</w:t>
      </w:r>
      <w:r w:rsidRPr="001B6E05">
        <w:rPr>
          <w:color w:val="000000" w:themeColor="text1"/>
          <w:rtl/>
          <w:lang w:bidi="ar-SA"/>
        </w:rPr>
        <w:t>، چت‌بات‌ها و دستیارهای آموزشی، موتورهای توصیه‌گر شغلی، سنجش هوشمند مهارت و آزمون‌های تطبیقی برخط</w:t>
      </w:r>
      <w:r w:rsidRPr="001B6E05">
        <w:rPr>
          <w:color w:val="000000" w:themeColor="text1"/>
        </w:rPr>
        <w:t xml:space="preserve">. </w:t>
      </w:r>
    </w:p>
    <w:p w14:paraId="471D6D46" w14:textId="0090AC1C" w:rsidR="001B6E05" w:rsidRPr="001B6E05" w:rsidRDefault="001B6E05" w:rsidP="00AE4B9B">
      <w:pPr>
        <w:numPr>
          <w:ilvl w:val="0"/>
          <w:numId w:val="10"/>
        </w:numPr>
        <w:rPr>
          <w:color w:val="000000" w:themeColor="text1"/>
        </w:rPr>
      </w:pPr>
      <w:r w:rsidRPr="001B6E05">
        <w:rPr>
          <w:bCs/>
          <w:color w:val="000000" w:themeColor="text1"/>
          <w:rtl/>
          <w:lang w:bidi="ar-SA"/>
        </w:rPr>
        <w:t>تضمین پایداری و امنیت اطلاعات</w:t>
      </w:r>
      <w:r w:rsidRPr="001B6E05">
        <w:rPr>
          <w:bCs/>
          <w:color w:val="000000" w:themeColor="text1"/>
        </w:rPr>
        <w:t>:</w:t>
      </w:r>
      <w:r w:rsidRPr="001B6E05">
        <w:rPr>
          <w:color w:val="000000" w:themeColor="text1"/>
        </w:rPr>
        <w:t xml:space="preserve"> </w:t>
      </w:r>
      <w:r w:rsidRPr="001B6E05">
        <w:rPr>
          <w:color w:val="000000" w:themeColor="text1"/>
          <w:rtl/>
          <w:lang w:bidi="ar-SA"/>
        </w:rPr>
        <w:t>راه‌اندازی زیرساخت ابری پایدار</w:t>
      </w:r>
      <w:r w:rsidRPr="001B6E05">
        <w:rPr>
          <w:color w:val="000000" w:themeColor="text1"/>
        </w:rPr>
        <w:t xml:space="preserve">  </w:t>
      </w:r>
      <w:r w:rsidRPr="001B6E05">
        <w:rPr>
          <w:color w:val="000000" w:themeColor="text1"/>
          <w:rtl/>
          <w:lang w:bidi="ar-SA"/>
        </w:rPr>
        <w:t xml:space="preserve">با افزونگی بالا، پشتیبانی </w:t>
      </w:r>
      <w:r w:rsidRPr="001B6E05">
        <w:rPr>
          <w:color w:val="000000" w:themeColor="text1"/>
          <w:rtl/>
        </w:rPr>
        <w:t>۲۴/۷</w:t>
      </w:r>
      <w:r w:rsidRPr="001B6E05">
        <w:rPr>
          <w:color w:val="000000" w:themeColor="text1"/>
          <w:rtl/>
          <w:lang w:bidi="ar-SA"/>
        </w:rPr>
        <w:t xml:space="preserve">، رعایت استانداردهای امنیت سایبری و تضمین سطح دسترسی حداقل </w:t>
      </w:r>
      <w:r w:rsidRPr="001B6E05">
        <w:rPr>
          <w:color w:val="000000" w:themeColor="text1"/>
          <w:rtl/>
        </w:rPr>
        <w:t>۹۹.۹</w:t>
      </w:r>
      <w:r w:rsidRPr="001B6E05">
        <w:rPr>
          <w:color w:val="000000" w:themeColor="text1"/>
          <w:rtl/>
          <w:lang w:bidi="ar-SA"/>
        </w:rPr>
        <w:t xml:space="preserve"> درصد</w:t>
      </w:r>
      <w:r w:rsidRPr="001B6E05">
        <w:rPr>
          <w:color w:val="000000" w:themeColor="text1"/>
        </w:rPr>
        <w:t xml:space="preserve"> (SLA). </w:t>
      </w:r>
    </w:p>
    <w:p w14:paraId="4EF5FE81" w14:textId="77777777" w:rsidR="001B6E05" w:rsidRPr="001B6E05" w:rsidRDefault="001B6E05" w:rsidP="001B6E05">
      <w:pPr>
        <w:rPr>
          <w:bCs/>
          <w:color w:val="000000" w:themeColor="text1"/>
        </w:rPr>
      </w:pPr>
      <w:r w:rsidRPr="001B6E05">
        <w:rPr>
          <w:bCs/>
          <w:color w:val="000000" w:themeColor="text1"/>
          <w:rtl/>
        </w:rPr>
        <w:t>۴</w:t>
      </w:r>
      <w:r w:rsidRPr="001B6E05">
        <w:rPr>
          <w:bCs/>
          <w:color w:val="000000" w:themeColor="text1"/>
        </w:rPr>
        <w:t xml:space="preserve">. </w:t>
      </w:r>
      <w:r w:rsidRPr="001B6E05">
        <w:rPr>
          <w:bCs/>
          <w:color w:val="000000" w:themeColor="text1"/>
          <w:rtl/>
          <w:lang w:bidi="ar-SA"/>
        </w:rPr>
        <w:t>اهداف مدیریتی، نظارتی و اقتصادی</w:t>
      </w:r>
      <w:r w:rsidRPr="001B6E05">
        <w:rPr>
          <w:bCs/>
          <w:color w:val="000000" w:themeColor="text1"/>
        </w:rPr>
        <w:t>:</w:t>
      </w:r>
    </w:p>
    <w:p w14:paraId="4E31802A" w14:textId="77777777" w:rsidR="001B6E05" w:rsidRPr="001B6E05" w:rsidRDefault="001B6E05" w:rsidP="00AE4B9B">
      <w:pPr>
        <w:numPr>
          <w:ilvl w:val="0"/>
          <w:numId w:val="11"/>
        </w:numPr>
        <w:rPr>
          <w:color w:val="000000" w:themeColor="text1"/>
        </w:rPr>
      </w:pPr>
      <w:r w:rsidRPr="001B6E05">
        <w:rPr>
          <w:bCs/>
          <w:color w:val="000000" w:themeColor="text1"/>
          <w:rtl/>
          <w:lang w:bidi="ar-SA"/>
        </w:rPr>
        <w:t>حفظ و تقویت نقش حاکمیتی و نظارتی سازمان</w:t>
      </w:r>
      <w:r w:rsidRPr="001B6E05">
        <w:rPr>
          <w:bCs/>
          <w:color w:val="000000" w:themeColor="text1"/>
        </w:rPr>
        <w:t>:</w:t>
      </w:r>
      <w:r w:rsidRPr="001B6E05">
        <w:rPr>
          <w:color w:val="000000" w:themeColor="text1"/>
        </w:rPr>
        <w:t xml:space="preserve"> </w:t>
      </w:r>
      <w:r w:rsidRPr="001B6E05">
        <w:rPr>
          <w:color w:val="000000" w:themeColor="text1"/>
          <w:rtl/>
          <w:lang w:bidi="ar-SA"/>
        </w:rPr>
        <w:t>استقرار داشبوردهای مدیریتی و نظارتی برخط جهت پایش بلادرنگ عملکرد پلتفرم، کنترل کیفیت محتواها، آزمون‌ها و خدمات مشاوره‌ای</w:t>
      </w:r>
      <w:r w:rsidRPr="001B6E05">
        <w:rPr>
          <w:color w:val="000000" w:themeColor="text1"/>
        </w:rPr>
        <w:t xml:space="preserve">. </w:t>
      </w:r>
    </w:p>
    <w:p w14:paraId="5C0EBB46" w14:textId="24494FCD" w:rsidR="001B6E05" w:rsidRPr="001B6E05" w:rsidRDefault="001B6E05" w:rsidP="00AE4B9B">
      <w:pPr>
        <w:numPr>
          <w:ilvl w:val="0"/>
          <w:numId w:val="11"/>
        </w:numPr>
        <w:rPr>
          <w:color w:val="000000" w:themeColor="text1"/>
        </w:rPr>
      </w:pPr>
      <w:r w:rsidRPr="001B6E05">
        <w:rPr>
          <w:bCs/>
          <w:color w:val="000000" w:themeColor="text1"/>
          <w:rtl/>
          <w:lang w:bidi="ar-SA"/>
        </w:rPr>
        <w:t>بهره‌گیری از توان و سرمایه‌گذاری بخش خصوصی</w:t>
      </w:r>
      <w:r w:rsidRPr="001B6E05">
        <w:rPr>
          <w:bCs/>
          <w:color w:val="000000" w:themeColor="text1"/>
        </w:rPr>
        <w:t>:</w:t>
      </w:r>
      <w:r w:rsidRPr="001B6E05">
        <w:rPr>
          <w:color w:val="000000" w:themeColor="text1"/>
        </w:rPr>
        <w:t xml:space="preserve"> </w:t>
      </w:r>
      <w:r w:rsidRPr="001B6E05">
        <w:rPr>
          <w:color w:val="000000" w:themeColor="text1"/>
          <w:rtl/>
          <w:lang w:bidi="ar-SA"/>
        </w:rPr>
        <w:t xml:space="preserve">واگذاری مسئولیت‌های اجرایی و فنی به </w:t>
      </w:r>
      <w:r w:rsidR="00B26875">
        <w:rPr>
          <w:color w:val="000000" w:themeColor="text1"/>
          <w:rtl/>
          <w:lang w:bidi="ar-SA"/>
        </w:rPr>
        <w:t>کارگزاز</w:t>
      </w:r>
      <w:r w:rsidRPr="001B6E05">
        <w:rPr>
          <w:color w:val="000000" w:themeColor="text1"/>
          <w:rtl/>
          <w:lang w:bidi="ar-SA"/>
        </w:rPr>
        <w:t xml:space="preserve"> واجد صلاحیت و توسعه طرح بر مبنای مدل‌های خودگردان مالی و بدون تحمیل بار مالی بر بودجه عمومی دولت</w:t>
      </w:r>
      <w:r w:rsidRPr="001B6E05">
        <w:rPr>
          <w:color w:val="000000" w:themeColor="text1"/>
        </w:rPr>
        <w:t xml:space="preserve">. </w:t>
      </w:r>
    </w:p>
    <w:p w14:paraId="3C335B79" w14:textId="77777777" w:rsidR="001B6E05" w:rsidRPr="001B6E05" w:rsidRDefault="001B6E05" w:rsidP="00AE4B9B">
      <w:pPr>
        <w:numPr>
          <w:ilvl w:val="0"/>
          <w:numId w:val="11"/>
        </w:numPr>
        <w:rPr>
          <w:color w:val="000000" w:themeColor="text1"/>
        </w:rPr>
      </w:pPr>
      <w:r w:rsidRPr="001B6E05">
        <w:rPr>
          <w:bCs/>
          <w:color w:val="000000" w:themeColor="text1"/>
          <w:rtl/>
          <w:lang w:bidi="ar-SA"/>
        </w:rPr>
        <w:t>ایجاد جریان درآمدی پایدار و افزایش بهره‌وری منابع</w:t>
      </w:r>
      <w:r w:rsidRPr="001B6E05">
        <w:rPr>
          <w:bCs/>
          <w:color w:val="000000" w:themeColor="text1"/>
        </w:rPr>
        <w:t>:</w:t>
      </w:r>
      <w:r w:rsidRPr="001B6E05">
        <w:rPr>
          <w:color w:val="000000" w:themeColor="text1"/>
        </w:rPr>
        <w:t xml:space="preserve"> </w:t>
      </w:r>
      <w:r w:rsidRPr="001B6E05">
        <w:rPr>
          <w:color w:val="000000" w:themeColor="text1"/>
          <w:rtl/>
          <w:lang w:bidi="ar-SA"/>
        </w:rPr>
        <w:t>ارزش‌گذاری و بهینه‌سازی بهره‌برداری از ظرفیت‌های آموزشی، انسانی و زیرساختی سازمان در سراسر کشور و ایجاد درآمد پایدار برای سازمان از محل تجاری‌سازی خدمات پلتفرم</w:t>
      </w:r>
      <w:r w:rsidRPr="001B6E05">
        <w:rPr>
          <w:color w:val="000000" w:themeColor="text1"/>
        </w:rPr>
        <w:t xml:space="preserve">. </w:t>
      </w:r>
    </w:p>
    <w:p w14:paraId="5F019217" w14:textId="77777777" w:rsidR="008354A4" w:rsidRPr="000D28CB" w:rsidRDefault="008354A4" w:rsidP="000958BA">
      <w:pPr>
        <w:rPr>
          <w:color w:val="000000" w:themeColor="text1"/>
        </w:rPr>
      </w:pPr>
    </w:p>
    <w:p w14:paraId="67E3AAAD" w14:textId="3631F32F" w:rsidR="00A24D65" w:rsidRPr="000D28CB" w:rsidRDefault="001A19D5" w:rsidP="004C41F4">
      <w:pPr>
        <w:pStyle w:val="Heading2"/>
        <w:ind w:left="424"/>
        <w:rPr>
          <w:rFonts w:cs="B Nazanin"/>
        </w:rPr>
      </w:pPr>
      <w:bookmarkStart w:id="2" w:name="_Toc63755214"/>
      <w:r>
        <w:rPr>
          <w:rFonts w:cs="B Nazanin" w:hint="cs"/>
          <w:rtl/>
        </w:rPr>
        <w:lastRenderedPageBreak/>
        <w:t>3-6-</w:t>
      </w:r>
      <w:r w:rsidR="00A24D65" w:rsidRPr="000D28CB">
        <w:rPr>
          <w:rFonts w:cs="B Nazanin" w:hint="cs"/>
          <w:rtl/>
        </w:rPr>
        <w:t xml:space="preserve"> محدوده‌ی پروژه</w:t>
      </w:r>
      <w:bookmarkEnd w:id="2"/>
    </w:p>
    <w:p w14:paraId="1DBD9CC1" w14:textId="77777777" w:rsidR="00880099" w:rsidRPr="00880099" w:rsidRDefault="00880099" w:rsidP="00880099">
      <w:pPr>
        <w:pStyle w:val="Heading1"/>
        <w:tabs>
          <w:tab w:val="left" w:pos="849"/>
        </w:tabs>
        <w:ind w:left="360"/>
        <w:rPr>
          <w:rFonts w:cs="B Nazanin"/>
          <w:color w:val="000000" w:themeColor="text1"/>
        </w:rPr>
      </w:pPr>
      <w:bookmarkStart w:id="3" w:name="_Toc49253136"/>
      <w:bookmarkStart w:id="4" w:name="_Toc104206148"/>
      <w:r w:rsidRPr="00880099">
        <w:rPr>
          <w:rFonts w:cs="B Nazanin"/>
          <w:color w:val="000000" w:themeColor="text1"/>
          <w:rtl/>
          <w:lang w:bidi="ar-SA"/>
        </w:rPr>
        <w:t>محدوده موضوعی و عملکردی</w:t>
      </w:r>
      <w:r w:rsidRPr="00880099">
        <w:rPr>
          <w:rFonts w:cs="B Nazanin"/>
          <w:color w:val="000000" w:themeColor="text1"/>
        </w:rPr>
        <w:t>:</w:t>
      </w:r>
    </w:p>
    <w:p w14:paraId="0E336644" w14:textId="5AB03673" w:rsidR="00880099" w:rsidRPr="00880099" w:rsidRDefault="00880099" w:rsidP="00880099">
      <w:pPr>
        <w:pStyle w:val="Heading1"/>
        <w:numPr>
          <w:ilvl w:val="0"/>
          <w:numId w:val="1"/>
        </w:numPr>
        <w:tabs>
          <w:tab w:val="left" w:pos="849"/>
        </w:tabs>
        <w:rPr>
          <w:rFonts w:cs="B Nazanin"/>
          <w:color w:val="000000" w:themeColor="text1"/>
        </w:rPr>
      </w:pPr>
      <w:r w:rsidRPr="00880099">
        <w:rPr>
          <w:rFonts w:cs="B Nazanin"/>
          <w:color w:val="000000" w:themeColor="text1"/>
          <w:rtl/>
          <w:lang w:bidi="ar-SA"/>
        </w:rPr>
        <w:t>طراحی معماری، توسعه نرم‌افزاری، پیاده‌سازی و استقرار زیرساخت ابری، تجمیع و مدیریت چرخه عمر محتواهای آموزش مجازی و مهارتی، پیاده‌سازی سیستم‌های</w:t>
      </w:r>
      <w:r w:rsidRPr="00880099">
        <w:rPr>
          <w:rFonts w:cs="B Nazanin"/>
          <w:color w:val="000000" w:themeColor="text1"/>
        </w:rPr>
        <w:t xml:space="preserve"> LMS </w:t>
      </w:r>
      <w:r w:rsidRPr="00880099">
        <w:rPr>
          <w:rFonts w:cs="B Nazanin"/>
          <w:color w:val="000000" w:themeColor="text1"/>
          <w:rtl/>
          <w:lang w:bidi="ar-SA"/>
        </w:rPr>
        <w:t>و</w:t>
      </w:r>
      <w:r w:rsidRPr="00880099">
        <w:rPr>
          <w:rFonts w:cs="B Nazanin"/>
          <w:color w:val="000000" w:themeColor="text1"/>
        </w:rPr>
        <w:t xml:space="preserve"> LXP</w:t>
      </w:r>
      <w:r w:rsidRPr="00880099">
        <w:rPr>
          <w:rFonts w:cs="B Nazanin"/>
          <w:color w:val="000000" w:themeColor="text1"/>
          <w:rtl/>
          <w:lang w:bidi="ar-SA"/>
        </w:rPr>
        <w:t>، ابزارهای استعدادیابی و رغبت‌سنجی شغلی، آزمون‌های آزمایشی و تطبیقی هوشمند، اتصال به درگاه‌های کارفرمایی و بازار کار، و پایش مداوم پایداری شغلی مهارت‌آموختگان</w:t>
      </w:r>
      <w:r w:rsidRPr="00880099">
        <w:rPr>
          <w:rFonts w:cs="B Nazanin"/>
          <w:color w:val="000000" w:themeColor="text1"/>
        </w:rPr>
        <w:t xml:space="preserve">. </w:t>
      </w:r>
    </w:p>
    <w:p w14:paraId="64E7037C" w14:textId="77777777" w:rsidR="00880099" w:rsidRPr="00880099" w:rsidRDefault="00880099" w:rsidP="00880099">
      <w:pPr>
        <w:pStyle w:val="Heading1"/>
        <w:numPr>
          <w:ilvl w:val="0"/>
          <w:numId w:val="1"/>
        </w:numPr>
        <w:tabs>
          <w:tab w:val="left" w:pos="849"/>
        </w:tabs>
        <w:rPr>
          <w:rFonts w:cs="B Nazanin"/>
          <w:color w:val="000000" w:themeColor="text1"/>
        </w:rPr>
      </w:pPr>
      <w:r w:rsidRPr="00880099">
        <w:rPr>
          <w:rFonts w:cs="B Nazanin"/>
          <w:color w:val="000000" w:themeColor="text1"/>
          <w:rtl/>
          <w:lang w:bidi="ar-SA"/>
        </w:rPr>
        <w:t>محدوده جغرافیایی</w:t>
      </w:r>
      <w:r w:rsidRPr="00880099">
        <w:rPr>
          <w:rFonts w:cs="B Nazanin"/>
          <w:color w:val="000000" w:themeColor="text1"/>
        </w:rPr>
        <w:t>:</w:t>
      </w:r>
    </w:p>
    <w:p w14:paraId="0D7DA283" w14:textId="77777777" w:rsidR="00880099" w:rsidRPr="00880099" w:rsidRDefault="00880099" w:rsidP="00880099">
      <w:pPr>
        <w:pStyle w:val="Heading1"/>
        <w:numPr>
          <w:ilvl w:val="0"/>
          <w:numId w:val="1"/>
        </w:numPr>
        <w:tabs>
          <w:tab w:val="left" w:pos="849"/>
        </w:tabs>
        <w:rPr>
          <w:rFonts w:cs="B Nazanin"/>
          <w:color w:val="000000" w:themeColor="text1"/>
        </w:rPr>
      </w:pPr>
      <w:r w:rsidRPr="00880099">
        <w:rPr>
          <w:rFonts w:cs="B Nazanin"/>
          <w:color w:val="000000" w:themeColor="text1"/>
          <w:rtl/>
          <w:lang w:bidi="ar-SA"/>
        </w:rPr>
        <w:t xml:space="preserve">گستره ملی شامل ستاد مرکزی، ادارات کل آموزش فنی و حرفه‌ای در </w:t>
      </w:r>
      <w:r w:rsidRPr="00880099">
        <w:rPr>
          <w:rFonts w:cs="B Nazanin"/>
          <w:color w:val="000000" w:themeColor="text1"/>
          <w:rtl/>
        </w:rPr>
        <w:t>۳۱</w:t>
      </w:r>
      <w:r w:rsidRPr="00880099">
        <w:rPr>
          <w:rFonts w:cs="B Nazanin"/>
          <w:color w:val="000000" w:themeColor="text1"/>
          <w:rtl/>
          <w:lang w:bidi="ar-SA"/>
        </w:rPr>
        <w:t xml:space="preserve"> استان کشور، مراکز آموزش دولتی، آموزشگاه‌های فنی و حرفه‌ای آزاد و مراکز سنجش مهارت</w:t>
      </w:r>
      <w:r w:rsidRPr="00880099">
        <w:rPr>
          <w:rFonts w:cs="B Nazanin"/>
          <w:color w:val="000000" w:themeColor="text1"/>
        </w:rPr>
        <w:t xml:space="preserve">. </w:t>
      </w:r>
    </w:p>
    <w:p w14:paraId="27D035BC" w14:textId="77777777" w:rsidR="00880099" w:rsidRPr="00880099" w:rsidRDefault="00880099" w:rsidP="00880099">
      <w:pPr>
        <w:pStyle w:val="Heading1"/>
        <w:numPr>
          <w:ilvl w:val="0"/>
          <w:numId w:val="1"/>
        </w:numPr>
        <w:tabs>
          <w:tab w:val="left" w:pos="849"/>
        </w:tabs>
        <w:rPr>
          <w:rFonts w:cs="B Nazanin"/>
          <w:color w:val="000000" w:themeColor="text1"/>
        </w:rPr>
      </w:pPr>
      <w:r w:rsidRPr="00880099">
        <w:rPr>
          <w:rFonts w:cs="B Nazanin"/>
          <w:color w:val="000000" w:themeColor="text1"/>
          <w:rtl/>
          <w:lang w:bidi="ar-SA"/>
        </w:rPr>
        <w:t>محدوده زمانی</w:t>
      </w:r>
      <w:r w:rsidRPr="00880099">
        <w:rPr>
          <w:rFonts w:cs="B Nazanin"/>
          <w:color w:val="000000" w:themeColor="text1"/>
        </w:rPr>
        <w:t>:</w:t>
      </w:r>
    </w:p>
    <w:p w14:paraId="79AA4556" w14:textId="77777777" w:rsidR="00880099" w:rsidRPr="00880099" w:rsidRDefault="00880099" w:rsidP="00880099">
      <w:pPr>
        <w:pStyle w:val="Heading1"/>
        <w:numPr>
          <w:ilvl w:val="0"/>
          <w:numId w:val="1"/>
        </w:numPr>
        <w:tabs>
          <w:tab w:val="left" w:pos="849"/>
        </w:tabs>
        <w:rPr>
          <w:rFonts w:cs="B Nazanin"/>
          <w:color w:val="000000" w:themeColor="text1"/>
        </w:rPr>
      </w:pPr>
      <w:r w:rsidRPr="00880099">
        <w:rPr>
          <w:rFonts w:cs="B Nazanin"/>
          <w:color w:val="000000" w:themeColor="text1"/>
          <w:rtl/>
        </w:rPr>
        <w:t>۳</w:t>
      </w:r>
      <w:r w:rsidRPr="00880099">
        <w:rPr>
          <w:rFonts w:cs="B Nazanin"/>
          <w:color w:val="000000" w:themeColor="text1"/>
        </w:rPr>
        <w:t xml:space="preserve"> </w:t>
      </w:r>
      <w:r w:rsidRPr="00880099">
        <w:rPr>
          <w:rFonts w:cs="B Nazanin"/>
          <w:color w:val="000000" w:themeColor="text1"/>
          <w:rtl/>
          <w:lang w:bidi="ar-SA"/>
        </w:rPr>
        <w:t xml:space="preserve">ماه فاز استقرار و پایلوت آزمایشی در استان‌های منتخب، </w:t>
      </w:r>
      <w:r w:rsidRPr="00880099">
        <w:rPr>
          <w:rFonts w:cs="B Nazanin"/>
          <w:color w:val="000000" w:themeColor="text1"/>
          <w:rtl/>
        </w:rPr>
        <w:t>۱</w:t>
      </w:r>
      <w:r w:rsidRPr="00880099">
        <w:rPr>
          <w:rFonts w:cs="B Nazanin"/>
          <w:color w:val="000000" w:themeColor="text1"/>
          <w:rtl/>
          <w:lang w:bidi="ar-SA"/>
        </w:rPr>
        <w:t xml:space="preserve"> ماه بهینه‌سازی و ممیزی، و سپس ورود به فاز بهره‌برداری کامل و مستمر سراسری</w:t>
      </w:r>
      <w:r w:rsidRPr="00880099">
        <w:rPr>
          <w:rFonts w:cs="B Nazanin"/>
          <w:color w:val="000000" w:themeColor="text1"/>
        </w:rPr>
        <w:t xml:space="preserve">. </w:t>
      </w:r>
    </w:p>
    <w:p w14:paraId="1432DE7E" w14:textId="77777777" w:rsidR="00880099" w:rsidRPr="00880099" w:rsidRDefault="00880099" w:rsidP="00880099">
      <w:pPr>
        <w:pStyle w:val="Heading1"/>
        <w:numPr>
          <w:ilvl w:val="0"/>
          <w:numId w:val="1"/>
        </w:numPr>
        <w:tabs>
          <w:tab w:val="left" w:pos="849"/>
        </w:tabs>
        <w:rPr>
          <w:rFonts w:cs="B Nazanin"/>
          <w:color w:val="000000" w:themeColor="text1"/>
        </w:rPr>
      </w:pPr>
      <w:r w:rsidRPr="00880099">
        <w:rPr>
          <w:rFonts w:cs="B Nazanin"/>
          <w:color w:val="000000" w:themeColor="text1"/>
          <w:rtl/>
        </w:rPr>
        <w:t>۲</w:t>
      </w:r>
      <w:r w:rsidRPr="00880099">
        <w:rPr>
          <w:rFonts w:cs="B Nazanin"/>
          <w:color w:val="000000" w:themeColor="text1"/>
        </w:rPr>
        <w:t xml:space="preserve">. </w:t>
      </w:r>
      <w:r w:rsidRPr="00880099">
        <w:rPr>
          <w:rFonts w:cs="B Nazanin"/>
          <w:color w:val="000000" w:themeColor="text1"/>
          <w:rtl/>
          <w:lang w:bidi="ar-SA"/>
        </w:rPr>
        <w:t>گروه‌های هدف و ذی‌نفعان</w:t>
      </w:r>
    </w:p>
    <w:p w14:paraId="7E8E5120" w14:textId="77777777" w:rsidR="00880099" w:rsidRPr="00880099" w:rsidRDefault="00880099" w:rsidP="00880099">
      <w:pPr>
        <w:pStyle w:val="Heading1"/>
        <w:numPr>
          <w:ilvl w:val="0"/>
          <w:numId w:val="1"/>
        </w:numPr>
        <w:tabs>
          <w:tab w:val="left" w:pos="849"/>
        </w:tabs>
        <w:rPr>
          <w:rFonts w:cs="B Nazanin"/>
          <w:color w:val="000000" w:themeColor="text1"/>
        </w:rPr>
      </w:pPr>
      <w:r w:rsidRPr="00880099">
        <w:rPr>
          <w:rFonts w:cs="B Nazanin"/>
          <w:color w:val="000000" w:themeColor="text1"/>
          <w:rtl/>
          <w:lang w:bidi="ar-SA"/>
        </w:rPr>
        <w:t>کارجویان، مهارت‌آموزان و دانشجویان</w:t>
      </w:r>
      <w:r w:rsidRPr="00880099">
        <w:rPr>
          <w:rFonts w:cs="B Nazanin"/>
          <w:color w:val="000000" w:themeColor="text1"/>
        </w:rPr>
        <w:t xml:space="preserve">: </w:t>
      </w:r>
      <w:r w:rsidRPr="00880099">
        <w:rPr>
          <w:rFonts w:cs="B Nazanin"/>
          <w:color w:val="000000" w:themeColor="text1"/>
          <w:rtl/>
          <w:lang w:bidi="ar-SA"/>
        </w:rPr>
        <w:t>دریافت خدمات سنجش استعداد، مشاوره و هدایت شغلی هوشمند، گذراندن دوره‌های آموزش مجازی مهارتی و اتصال به فرصت‌های شغلی بنگاه‌ها</w:t>
      </w:r>
      <w:r w:rsidRPr="00880099">
        <w:rPr>
          <w:rFonts w:cs="B Nazanin"/>
          <w:color w:val="000000" w:themeColor="text1"/>
        </w:rPr>
        <w:t xml:space="preserve">. </w:t>
      </w:r>
    </w:p>
    <w:p w14:paraId="34CB3229" w14:textId="77777777" w:rsidR="00880099" w:rsidRPr="00880099" w:rsidRDefault="00880099" w:rsidP="00880099">
      <w:pPr>
        <w:pStyle w:val="Heading1"/>
        <w:numPr>
          <w:ilvl w:val="0"/>
          <w:numId w:val="1"/>
        </w:numPr>
        <w:tabs>
          <w:tab w:val="left" w:pos="849"/>
        </w:tabs>
        <w:rPr>
          <w:rFonts w:cs="B Nazanin"/>
          <w:color w:val="000000" w:themeColor="text1"/>
        </w:rPr>
      </w:pPr>
      <w:r w:rsidRPr="00880099">
        <w:rPr>
          <w:rFonts w:cs="B Nazanin"/>
          <w:color w:val="000000" w:themeColor="text1"/>
          <w:rtl/>
          <w:lang w:bidi="ar-SA"/>
        </w:rPr>
        <w:t>مربیان، مشاوران، کارشناسان و ممیزان سازمان</w:t>
      </w:r>
      <w:r w:rsidRPr="00880099">
        <w:rPr>
          <w:rFonts w:cs="B Nazanin"/>
          <w:color w:val="000000" w:themeColor="text1"/>
        </w:rPr>
        <w:t xml:space="preserve">: </w:t>
      </w:r>
      <w:r w:rsidRPr="00880099">
        <w:rPr>
          <w:rFonts w:cs="B Nazanin"/>
          <w:color w:val="000000" w:themeColor="text1"/>
          <w:rtl/>
          <w:lang w:bidi="ar-SA"/>
        </w:rPr>
        <w:t>تولید، بازبینی و ممیزی محتواهای آموزشی، راهبری آزمون‌ها و هدایت تخصصی فراگیران در بستر پلتفرم</w:t>
      </w:r>
      <w:r w:rsidRPr="00880099">
        <w:rPr>
          <w:rFonts w:cs="B Nazanin"/>
          <w:color w:val="000000" w:themeColor="text1"/>
        </w:rPr>
        <w:t xml:space="preserve">. </w:t>
      </w:r>
    </w:p>
    <w:p w14:paraId="72501A58" w14:textId="77777777" w:rsidR="00880099" w:rsidRPr="00880099" w:rsidRDefault="00880099" w:rsidP="00880099">
      <w:pPr>
        <w:pStyle w:val="Heading1"/>
        <w:numPr>
          <w:ilvl w:val="0"/>
          <w:numId w:val="1"/>
        </w:numPr>
        <w:tabs>
          <w:tab w:val="left" w:pos="849"/>
        </w:tabs>
        <w:rPr>
          <w:rFonts w:cs="B Nazanin"/>
          <w:color w:val="000000" w:themeColor="text1"/>
        </w:rPr>
      </w:pPr>
      <w:r w:rsidRPr="00880099">
        <w:rPr>
          <w:rFonts w:cs="B Nazanin"/>
          <w:color w:val="000000" w:themeColor="text1"/>
          <w:rtl/>
          <w:lang w:bidi="ar-SA"/>
        </w:rPr>
        <w:t>بنگاه‌های اقتصادی، صنایع و کارفرمایان</w:t>
      </w:r>
      <w:r w:rsidRPr="00880099">
        <w:rPr>
          <w:rFonts w:cs="B Nazanin"/>
          <w:color w:val="000000" w:themeColor="text1"/>
        </w:rPr>
        <w:t xml:space="preserve">: </w:t>
      </w:r>
      <w:r w:rsidRPr="00880099">
        <w:rPr>
          <w:rFonts w:cs="B Nazanin"/>
          <w:color w:val="000000" w:themeColor="text1"/>
          <w:rtl/>
          <w:lang w:bidi="ar-SA"/>
        </w:rPr>
        <w:t>اعلام نیازهای مهارتی و شغلی، دسترسی به بانک مهارت‌آموختگان دارای شناسنامه مهارتی معتبر و جذب نیروی کار ماهر</w:t>
      </w:r>
      <w:r w:rsidRPr="00880099">
        <w:rPr>
          <w:rFonts w:cs="B Nazanin"/>
          <w:color w:val="000000" w:themeColor="text1"/>
        </w:rPr>
        <w:t xml:space="preserve">. </w:t>
      </w:r>
    </w:p>
    <w:p w14:paraId="060F9ECE" w14:textId="77777777" w:rsidR="00880099" w:rsidRPr="00880099" w:rsidRDefault="00880099" w:rsidP="00880099">
      <w:pPr>
        <w:pStyle w:val="Heading1"/>
        <w:numPr>
          <w:ilvl w:val="0"/>
          <w:numId w:val="1"/>
        </w:numPr>
        <w:tabs>
          <w:tab w:val="left" w:pos="849"/>
        </w:tabs>
        <w:rPr>
          <w:rFonts w:cs="B Nazanin"/>
          <w:color w:val="000000" w:themeColor="text1"/>
        </w:rPr>
      </w:pPr>
      <w:r w:rsidRPr="00880099">
        <w:rPr>
          <w:rFonts w:cs="B Nazanin"/>
          <w:color w:val="000000" w:themeColor="text1"/>
          <w:rtl/>
          <w:lang w:bidi="ar-SA"/>
        </w:rPr>
        <w:t>تولیدکنندگان محتوا و ناشران تخصصی</w:t>
      </w:r>
      <w:r w:rsidRPr="00880099">
        <w:rPr>
          <w:rFonts w:cs="B Nazanin"/>
          <w:color w:val="000000" w:themeColor="text1"/>
        </w:rPr>
        <w:t xml:space="preserve">: </w:t>
      </w:r>
      <w:r w:rsidRPr="00880099">
        <w:rPr>
          <w:rFonts w:cs="B Nazanin"/>
          <w:color w:val="000000" w:themeColor="text1"/>
          <w:rtl/>
          <w:lang w:bidi="ar-SA"/>
        </w:rPr>
        <w:t>عرضه و تجاری‌سازی محتواهای چندرسانه‌ای، سناریوهای مهارتی، شبیه‌سازها و کارگاه‌های مجازی بر پایه استانداردهای شایستگی سازمان</w:t>
      </w:r>
      <w:r w:rsidRPr="00880099">
        <w:rPr>
          <w:rFonts w:cs="B Nazanin"/>
          <w:color w:val="000000" w:themeColor="text1"/>
        </w:rPr>
        <w:t xml:space="preserve">. </w:t>
      </w:r>
    </w:p>
    <w:p w14:paraId="204BE9A1" w14:textId="77777777" w:rsidR="00880099" w:rsidRPr="00880099" w:rsidRDefault="00880099" w:rsidP="00880099">
      <w:pPr>
        <w:pStyle w:val="Heading1"/>
        <w:numPr>
          <w:ilvl w:val="0"/>
          <w:numId w:val="1"/>
        </w:numPr>
        <w:tabs>
          <w:tab w:val="left" w:pos="849"/>
        </w:tabs>
        <w:rPr>
          <w:rFonts w:cs="B Nazanin"/>
          <w:color w:val="000000" w:themeColor="text1"/>
        </w:rPr>
      </w:pPr>
      <w:r w:rsidRPr="00880099">
        <w:rPr>
          <w:rFonts w:cs="B Nazanin"/>
          <w:color w:val="000000" w:themeColor="text1"/>
          <w:rtl/>
        </w:rPr>
        <w:t>۳</w:t>
      </w:r>
      <w:r w:rsidRPr="00880099">
        <w:rPr>
          <w:rFonts w:cs="B Nazanin"/>
          <w:color w:val="000000" w:themeColor="text1"/>
        </w:rPr>
        <w:t xml:space="preserve">. </w:t>
      </w:r>
      <w:r w:rsidRPr="00880099">
        <w:rPr>
          <w:rFonts w:cs="B Nazanin"/>
          <w:color w:val="000000" w:themeColor="text1"/>
          <w:rtl/>
          <w:lang w:bidi="ar-SA"/>
        </w:rPr>
        <w:t>ارکان سازمان کارفرمایی و ماتریس مسئولیت‌ها</w:t>
      </w:r>
    </w:p>
    <w:p w14:paraId="1B4E8016" w14:textId="77777777" w:rsidR="00880099" w:rsidRPr="00880099" w:rsidRDefault="00880099" w:rsidP="00880099">
      <w:pPr>
        <w:pStyle w:val="Heading1"/>
        <w:numPr>
          <w:ilvl w:val="0"/>
          <w:numId w:val="1"/>
        </w:numPr>
        <w:tabs>
          <w:tab w:val="left" w:pos="849"/>
        </w:tabs>
        <w:rPr>
          <w:rFonts w:cs="B Nazanin"/>
          <w:color w:val="000000" w:themeColor="text1"/>
        </w:rPr>
      </w:pPr>
      <w:r w:rsidRPr="00880099">
        <w:rPr>
          <w:rFonts w:cs="B Nazanin"/>
          <w:color w:val="000000" w:themeColor="text1"/>
          <w:rtl/>
          <w:lang w:bidi="ar-SA"/>
        </w:rPr>
        <w:t>کارفرما (سازمان آموزش فنی و حرفه‌ای کشور)</w:t>
      </w:r>
      <w:r w:rsidRPr="00880099">
        <w:rPr>
          <w:rFonts w:cs="B Nazanin"/>
          <w:color w:val="000000" w:themeColor="text1"/>
        </w:rPr>
        <w:t>:</w:t>
      </w:r>
    </w:p>
    <w:p w14:paraId="2D94811E" w14:textId="77777777" w:rsidR="00880099" w:rsidRPr="00880099" w:rsidRDefault="00880099" w:rsidP="00880099">
      <w:pPr>
        <w:pStyle w:val="Heading1"/>
        <w:numPr>
          <w:ilvl w:val="0"/>
          <w:numId w:val="1"/>
        </w:numPr>
        <w:tabs>
          <w:tab w:val="left" w:pos="849"/>
        </w:tabs>
        <w:rPr>
          <w:rFonts w:cs="B Nazanin"/>
          <w:color w:val="000000" w:themeColor="text1"/>
        </w:rPr>
      </w:pPr>
      <w:r w:rsidRPr="00880099">
        <w:rPr>
          <w:rFonts w:cs="B Nazanin"/>
          <w:color w:val="000000" w:themeColor="text1"/>
          <w:rtl/>
          <w:lang w:bidi="ar-SA"/>
        </w:rPr>
        <w:lastRenderedPageBreak/>
        <w:t>مرجع حاکمیتی، سیاست‌گذار و تنظیم‌گر طرح؛ مسئول تدوین استانداردهای مهارتی، اعتباربخشی رسمی به محتواها و گواهی‌ها، ارائه مجوزهای فعالیت و اعمال نظارت عالیه بر کلیه فرآیندها</w:t>
      </w:r>
      <w:r w:rsidRPr="00880099">
        <w:rPr>
          <w:rFonts w:cs="B Nazanin"/>
          <w:color w:val="000000" w:themeColor="text1"/>
        </w:rPr>
        <w:t xml:space="preserve">. </w:t>
      </w:r>
    </w:p>
    <w:p w14:paraId="352A2D6C" w14:textId="77777777" w:rsidR="00880099" w:rsidRPr="00880099" w:rsidRDefault="00880099" w:rsidP="00880099">
      <w:pPr>
        <w:pStyle w:val="Heading1"/>
        <w:numPr>
          <w:ilvl w:val="0"/>
          <w:numId w:val="1"/>
        </w:numPr>
        <w:tabs>
          <w:tab w:val="left" w:pos="849"/>
        </w:tabs>
        <w:rPr>
          <w:rFonts w:cs="B Nazanin"/>
          <w:color w:val="000000" w:themeColor="text1"/>
        </w:rPr>
      </w:pPr>
      <w:r w:rsidRPr="00880099">
        <w:rPr>
          <w:rFonts w:cs="B Nazanin"/>
          <w:color w:val="000000" w:themeColor="text1"/>
          <w:rtl/>
          <w:lang w:bidi="ar-SA"/>
        </w:rPr>
        <w:t>ناظر تخصصی و فنی</w:t>
      </w:r>
      <w:r w:rsidRPr="00880099">
        <w:rPr>
          <w:rFonts w:cs="B Nazanin"/>
          <w:color w:val="000000" w:themeColor="text1"/>
        </w:rPr>
        <w:t>:</w:t>
      </w:r>
    </w:p>
    <w:p w14:paraId="2E1D53B0" w14:textId="77777777" w:rsidR="00880099" w:rsidRPr="00880099" w:rsidRDefault="00880099" w:rsidP="00880099">
      <w:pPr>
        <w:pStyle w:val="Heading1"/>
        <w:numPr>
          <w:ilvl w:val="0"/>
          <w:numId w:val="1"/>
        </w:numPr>
        <w:tabs>
          <w:tab w:val="left" w:pos="849"/>
        </w:tabs>
        <w:rPr>
          <w:rFonts w:cs="B Nazanin"/>
          <w:color w:val="000000" w:themeColor="text1"/>
        </w:rPr>
      </w:pPr>
      <w:r w:rsidRPr="00880099">
        <w:rPr>
          <w:rFonts w:cs="B Nazanin"/>
          <w:color w:val="000000" w:themeColor="text1"/>
          <w:rtl/>
          <w:lang w:bidi="ar-SA"/>
        </w:rPr>
        <w:t>مسئول نظارت مستقیم بر اجرای تعهدات کارگزار، ارزیابی معماری فنی، بررسی و تایید گزارش‌های پیشرفت دوره‌ای، پایش شاخص‌های کیفی و سطح دسترسی</w:t>
      </w:r>
      <w:r w:rsidRPr="00880099">
        <w:rPr>
          <w:rFonts w:cs="B Nazanin"/>
          <w:color w:val="000000" w:themeColor="text1"/>
        </w:rPr>
        <w:t xml:space="preserve"> (SLA)</w:t>
      </w:r>
      <w:r w:rsidRPr="00880099">
        <w:rPr>
          <w:rFonts w:cs="B Nazanin"/>
          <w:color w:val="000000" w:themeColor="text1"/>
          <w:rtl/>
          <w:lang w:bidi="ar-SA"/>
        </w:rPr>
        <w:t>، نظارت بر فرآیندهای ممیزی محتوا و ارزیابی تحقق زمان‌بندی پروژه</w:t>
      </w:r>
      <w:r w:rsidRPr="00880099">
        <w:rPr>
          <w:rFonts w:cs="B Nazanin"/>
          <w:color w:val="000000" w:themeColor="text1"/>
        </w:rPr>
        <w:t xml:space="preserve"> (CPM). </w:t>
      </w:r>
    </w:p>
    <w:p w14:paraId="36205D68" w14:textId="77777777" w:rsidR="00880099" w:rsidRPr="00880099" w:rsidRDefault="00880099" w:rsidP="00880099">
      <w:pPr>
        <w:pStyle w:val="Heading1"/>
        <w:numPr>
          <w:ilvl w:val="0"/>
          <w:numId w:val="1"/>
        </w:numPr>
        <w:tabs>
          <w:tab w:val="left" w:pos="849"/>
        </w:tabs>
        <w:rPr>
          <w:rFonts w:cs="B Nazanin"/>
          <w:color w:val="000000" w:themeColor="text1"/>
        </w:rPr>
      </w:pPr>
      <w:r w:rsidRPr="00880099">
        <w:rPr>
          <w:rFonts w:cs="B Nazanin"/>
          <w:color w:val="000000" w:themeColor="text1"/>
          <w:rtl/>
          <w:lang w:bidi="ar-SA"/>
        </w:rPr>
        <w:t>متقاضی و بهره‌بردار (ادارات کل استانی و مراکز آموزشی)</w:t>
      </w:r>
      <w:r w:rsidRPr="00880099">
        <w:rPr>
          <w:rFonts w:cs="B Nazanin"/>
          <w:color w:val="000000" w:themeColor="text1"/>
        </w:rPr>
        <w:t>:</w:t>
      </w:r>
    </w:p>
    <w:p w14:paraId="12AC29CA" w14:textId="77777777" w:rsidR="00880099" w:rsidRPr="00880099" w:rsidRDefault="00880099" w:rsidP="00880099">
      <w:pPr>
        <w:pStyle w:val="Heading1"/>
        <w:numPr>
          <w:ilvl w:val="0"/>
          <w:numId w:val="1"/>
        </w:numPr>
        <w:tabs>
          <w:tab w:val="left" w:pos="849"/>
        </w:tabs>
        <w:rPr>
          <w:rFonts w:cs="B Nazanin"/>
          <w:color w:val="000000" w:themeColor="text1"/>
        </w:rPr>
      </w:pPr>
      <w:r w:rsidRPr="00880099">
        <w:rPr>
          <w:rFonts w:cs="B Nazanin"/>
          <w:color w:val="000000" w:themeColor="text1"/>
          <w:rtl/>
          <w:lang w:bidi="ar-SA"/>
        </w:rPr>
        <w:t>مسئول بهره‌برداری میدانی از قابلیت‌های پلتفرم در سطح استان‌ها، تسهیل دسترسی مربیان و فراگیران، ارائه نیازمندی‌های تخصصی و بومی بازار کار و انعکاس بازخوردهای عملیاتی به ستاد سازمان</w:t>
      </w:r>
      <w:r w:rsidRPr="00880099">
        <w:rPr>
          <w:rFonts w:cs="B Nazanin"/>
          <w:color w:val="000000" w:themeColor="text1"/>
        </w:rPr>
        <w:t xml:space="preserve">. </w:t>
      </w:r>
    </w:p>
    <w:p w14:paraId="71CBD70A" w14:textId="77777777" w:rsidR="00880099" w:rsidRPr="00880099" w:rsidRDefault="00880099" w:rsidP="00880099">
      <w:pPr>
        <w:pStyle w:val="Heading1"/>
        <w:numPr>
          <w:ilvl w:val="0"/>
          <w:numId w:val="1"/>
        </w:numPr>
        <w:tabs>
          <w:tab w:val="left" w:pos="849"/>
        </w:tabs>
        <w:rPr>
          <w:rFonts w:cs="B Nazanin"/>
          <w:color w:val="000000" w:themeColor="text1"/>
        </w:rPr>
      </w:pPr>
      <w:r w:rsidRPr="00880099">
        <w:rPr>
          <w:rFonts w:cs="B Nazanin"/>
          <w:color w:val="000000" w:themeColor="text1"/>
          <w:rtl/>
          <w:lang w:bidi="ar-SA"/>
        </w:rPr>
        <w:t>نماینده تدارکاتی و امور قراردادها</w:t>
      </w:r>
      <w:r w:rsidRPr="00880099">
        <w:rPr>
          <w:rFonts w:cs="B Nazanin"/>
          <w:color w:val="000000" w:themeColor="text1"/>
        </w:rPr>
        <w:t>:</w:t>
      </w:r>
    </w:p>
    <w:p w14:paraId="34057E5D" w14:textId="77777777" w:rsidR="00880099" w:rsidRPr="00880099" w:rsidRDefault="00880099" w:rsidP="00880099">
      <w:pPr>
        <w:pStyle w:val="Heading1"/>
        <w:numPr>
          <w:ilvl w:val="0"/>
          <w:numId w:val="1"/>
        </w:numPr>
        <w:tabs>
          <w:tab w:val="left" w:pos="849"/>
        </w:tabs>
        <w:rPr>
          <w:rFonts w:cs="B Nazanin"/>
          <w:color w:val="000000" w:themeColor="text1"/>
        </w:rPr>
      </w:pPr>
      <w:r w:rsidRPr="00880099">
        <w:rPr>
          <w:rFonts w:cs="B Nazanin"/>
          <w:color w:val="000000" w:themeColor="text1"/>
          <w:rtl/>
          <w:lang w:bidi="ar-SA"/>
        </w:rPr>
        <w:t>مسئول راهبری فرآیندهای قانونی فراخوان، ثبت و هماهنگی اسناد در سامانه، مدیریت مکاتبات رسمی، دریافت و تحویل مدارک و ضمانت‌ها، و پیگیری امور حقوقی و اداری سند همکاری</w:t>
      </w:r>
      <w:r w:rsidRPr="00880099">
        <w:rPr>
          <w:rFonts w:cs="B Nazanin"/>
          <w:color w:val="000000" w:themeColor="text1"/>
        </w:rPr>
        <w:t xml:space="preserve">. </w:t>
      </w:r>
    </w:p>
    <w:p w14:paraId="51CD86A2" w14:textId="77777777" w:rsidR="00880099" w:rsidRPr="00880099" w:rsidRDefault="00880099" w:rsidP="00880099">
      <w:pPr>
        <w:pStyle w:val="Heading1"/>
        <w:numPr>
          <w:ilvl w:val="0"/>
          <w:numId w:val="1"/>
        </w:numPr>
        <w:tabs>
          <w:tab w:val="left" w:pos="849"/>
        </w:tabs>
        <w:rPr>
          <w:rFonts w:cs="B Nazanin"/>
          <w:color w:val="000000" w:themeColor="text1"/>
        </w:rPr>
      </w:pPr>
      <w:r w:rsidRPr="00880099">
        <w:rPr>
          <w:rFonts w:cs="B Nazanin"/>
          <w:color w:val="000000" w:themeColor="text1"/>
          <w:rtl/>
          <w:lang w:bidi="ar-SA"/>
        </w:rPr>
        <w:t>ناظر مالی و درآمدی</w:t>
      </w:r>
      <w:r w:rsidRPr="00880099">
        <w:rPr>
          <w:rFonts w:cs="B Nazanin"/>
          <w:color w:val="000000" w:themeColor="text1"/>
        </w:rPr>
        <w:t>:</w:t>
      </w:r>
    </w:p>
    <w:p w14:paraId="54B2CE51" w14:textId="77777777" w:rsidR="00880099" w:rsidRPr="00880099" w:rsidRDefault="00880099" w:rsidP="00880099">
      <w:pPr>
        <w:pStyle w:val="Heading1"/>
        <w:numPr>
          <w:ilvl w:val="0"/>
          <w:numId w:val="1"/>
        </w:numPr>
        <w:tabs>
          <w:tab w:val="left" w:pos="849"/>
        </w:tabs>
        <w:rPr>
          <w:rFonts w:cs="B Nazanin"/>
          <w:color w:val="000000" w:themeColor="text1"/>
        </w:rPr>
      </w:pPr>
      <w:r w:rsidRPr="00880099">
        <w:rPr>
          <w:rFonts w:cs="B Nazanin"/>
          <w:color w:val="000000" w:themeColor="text1"/>
          <w:rtl/>
          <w:lang w:bidi="ar-SA"/>
        </w:rPr>
        <w:t>مسئول پایش شفافیت تراکنش‌های مالی پلتفرم، نظارت بر داشبوردهای برخط فروش خدمات، تطبیق گزارش‌های مالی دوره‌ای کارگزار، نظارت بر تحقق جریان درآمدهای پایدار سازمانی و راستی‌آزمایی تسویه‌حساب با تولیدکنندگان محتوا و مشاوران</w:t>
      </w:r>
      <w:r w:rsidRPr="00880099">
        <w:rPr>
          <w:rFonts w:cs="B Nazanin"/>
          <w:color w:val="000000" w:themeColor="text1"/>
        </w:rPr>
        <w:t xml:space="preserve">. </w:t>
      </w:r>
    </w:p>
    <w:p w14:paraId="1AC4A5A5" w14:textId="77777777" w:rsidR="00A5595C" w:rsidRPr="000D28CB" w:rsidRDefault="00A5595C" w:rsidP="00D20A38">
      <w:pPr>
        <w:pStyle w:val="Heading1"/>
        <w:numPr>
          <w:ilvl w:val="0"/>
          <w:numId w:val="1"/>
        </w:numPr>
        <w:tabs>
          <w:tab w:val="left" w:pos="849"/>
        </w:tabs>
        <w:rPr>
          <w:rFonts w:cs="B Nazanin"/>
        </w:rPr>
      </w:pPr>
      <w:r w:rsidRPr="000D28CB">
        <w:rPr>
          <w:rFonts w:cs="B Nazanin" w:hint="cs"/>
          <w:rtl/>
        </w:rPr>
        <w:t>نوع پروژه</w:t>
      </w:r>
      <w:bookmarkEnd w:id="3"/>
      <w:bookmarkEnd w:id="4"/>
    </w:p>
    <w:p w14:paraId="11C70C4A" w14:textId="3208444A" w:rsidR="00D20A38" w:rsidRPr="00D20A38" w:rsidRDefault="00D20A38" w:rsidP="00FC1C21">
      <w:pPr>
        <w:spacing w:after="100" w:afterAutospacing="1"/>
        <w:ind w:firstLine="0"/>
        <w:jc w:val="lowKashida"/>
        <w:rPr>
          <w:rFonts w:ascii="Arial" w:eastAsia="Times New Roman" w:hAnsi="Arial"/>
          <w:b w:val="0"/>
          <w:sz w:val="24"/>
          <w:lang w:bidi="ar-SA"/>
        </w:rPr>
      </w:pPr>
      <w:proofErr w:type="gramStart"/>
      <w:r w:rsidRPr="00D20A38">
        <w:rPr>
          <w:rFonts w:eastAsia="Times New Roman" w:hAnsi="Symbol"/>
          <w:b w:val="0"/>
          <w:sz w:val="24"/>
          <w:lang w:bidi="ar-SA"/>
        </w:rPr>
        <w:t></w:t>
      </w:r>
      <w:r w:rsidRPr="00D20A38">
        <w:rPr>
          <w:rFonts w:eastAsia="Times New Roman"/>
          <w:b w:val="0"/>
          <w:sz w:val="24"/>
          <w:lang w:bidi="ar-SA"/>
        </w:rPr>
        <w:t xml:space="preserve">  </w:t>
      </w:r>
      <w:r w:rsidRPr="00D20A38">
        <w:rPr>
          <w:rFonts w:ascii="Arial" w:eastAsia="Times New Roman" w:hAnsi="Arial"/>
          <w:bCs/>
          <w:sz w:val="24"/>
          <w:rtl/>
          <w:lang w:bidi="ar-SA"/>
        </w:rPr>
        <w:t>عدم</w:t>
      </w:r>
      <w:proofErr w:type="gramEnd"/>
      <w:r w:rsidRPr="00D20A38">
        <w:rPr>
          <w:rFonts w:ascii="Arial" w:eastAsia="Times New Roman" w:hAnsi="Arial"/>
          <w:bCs/>
          <w:sz w:val="24"/>
          <w:rtl/>
          <w:lang w:bidi="ar-SA"/>
        </w:rPr>
        <w:t xml:space="preserve"> شمول مدل‌های سنتی خرید خدمت و پیمانکاری</w:t>
      </w:r>
      <w:r w:rsidR="00FC1C21">
        <w:rPr>
          <w:rFonts w:ascii="Arial" w:eastAsia="Times New Roman" w:hAnsi="Arial" w:hint="cs"/>
          <w:bCs/>
          <w:sz w:val="24"/>
          <w:rtl/>
          <w:lang w:bidi="ar-SA"/>
        </w:rPr>
        <w:t>:</w:t>
      </w:r>
    </w:p>
    <w:p w14:paraId="1C2F1E0B" w14:textId="7E66EC25" w:rsidR="00D20A38" w:rsidRPr="00D20A38" w:rsidRDefault="00D20A38" w:rsidP="00FC1C21">
      <w:pPr>
        <w:spacing w:after="100" w:afterAutospacing="1"/>
        <w:ind w:firstLine="0"/>
        <w:jc w:val="lowKashida"/>
        <w:rPr>
          <w:rFonts w:ascii="Arial" w:eastAsia="Times New Roman" w:hAnsi="Arial"/>
          <w:b w:val="0"/>
          <w:sz w:val="24"/>
          <w:lang w:bidi="ar-SA"/>
        </w:rPr>
      </w:pPr>
      <w:r w:rsidRPr="00D20A38">
        <w:rPr>
          <w:rFonts w:ascii="Arial" w:eastAsia="Times New Roman" w:hAnsi="Arial"/>
          <w:b w:val="0"/>
          <w:sz w:val="24"/>
          <w:rtl/>
          <w:lang w:bidi="ar-SA"/>
        </w:rPr>
        <w:t xml:space="preserve">با توجه به ماهیت نوآورانه، داده‌محور و تخصصی موضوع، این پروژه فاقد ماهیت پیمانکاری، خرید خدمت مستقیم، خرید تجهیزات، مناقصه‌ای یا مزایده‌ای سنتی بوده و در قالب </w:t>
      </w:r>
      <w:r w:rsidRPr="00D20A38">
        <w:rPr>
          <w:rFonts w:ascii="Arial" w:eastAsia="Times New Roman" w:hAnsi="Arial"/>
          <w:bCs/>
          <w:sz w:val="24"/>
          <w:lang w:bidi="ar-SA"/>
        </w:rPr>
        <w:t>»</w:t>
      </w:r>
      <w:r w:rsidRPr="00D20A38">
        <w:rPr>
          <w:rFonts w:ascii="Arial" w:eastAsia="Times New Roman" w:hAnsi="Arial"/>
          <w:bCs/>
          <w:sz w:val="24"/>
          <w:rtl/>
          <w:lang w:bidi="ar-SA"/>
        </w:rPr>
        <w:t>فراخوان عمومی شناسایی و انتخاب کارگزار (</w:t>
      </w:r>
      <w:r w:rsidR="00B26875">
        <w:rPr>
          <w:rFonts w:ascii="Arial" w:eastAsia="Times New Roman" w:hAnsi="Arial"/>
          <w:bCs/>
          <w:sz w:val="24"/>
          <w:rtl/>
          <w:lang w:bidi="ar-SA"/>
        </w:rPr>
        <w:t>کارگزاز</w:t>
      </w:r>
      <w:r w:rsidRPr="00D20A38">
        <w:rPr>
          <w:rFonts w:ascii="Arial" w:eastAsia="Times New Roman" w:hAnsi="Arial"/>
          <w:bCs/>
          <w:sz w:val="24"/>
          <w:rtl/>
          <w:lang w:bidi="ar-SA"/>
        </w:rPr>
        <w:t>) واجد صلاحیت در چارچوب سند همکاری و دستورالعمل اجرایی</w:t>
      </w:r>
      <w:r w:rsidRPr="00D20A38">
        <w:rPr>
          <w:rFonts w:ascii="Arial" w:eastAsia="Times New Roman" w:hAnsi="Arial"/>
          <w:bCs/>
          <w:sz w:val="24"/>
          <w:lang w:bidi="ar-SA"/>
        </w:rPr>
        <w:t>«</w:t>
      </w:r>
      <w:r w:rsidRPr="00D20A38">
        <w:rPr>
          <w:rFonts w:ascii="Arial" w:eastAsia="Times New Roman" w:hAnsi="Arial"/>
          <w:b w:val="0"/>
          <w:sz w:val="24"/>
          <w:lang w:bidi="ar-SA"/>
        </w:rPr>
        <w:t xml:space="preserve"> </w:t>
      </w:r>
      <w:r w:rsidRPr="00D20A38">
        <w:rPr>
          <w:rFonts w:ascii="Arial" w:eastAsia="Times New Roman" w:hAnsi="Arial"/>
          <w:b w:val="0"/>
          <w:sz w:val="24"/>
          <w:rtl/>
          <w:lang w:bidi="ar-SA"/>
        </w:rPr>
        <w:t>تعریف می‌گردد</w:t>
      </w:r>
      <w:r>
        <w:rPr>
          <w:rFonts w:ascii="Arial" w:eastAsia="Times New Roman" w:hAnsi="Arial" w:hint="cs"/>
          <w:b w:val="0"/>
          <w:sz w:val="24"/>
          <w:rtl/>
          <w:lang w:bidi="ar-SA"/>
        </w:rPr>
        <w:t>.</w:t>
      </w:r>
      <w:r w:rsidRPr="00D20A38">
        <w:rPr>
          <w:rFonts w:ascii="Arial" w:eastAsia="Times New Roman" w:hAnsi="Arial"/>
          <w:b w:val="0"/>
          <w:sz w:val="24"/>
          <w:lang w:bidi="ar-SA"/>
        </w:rPr>
        <w:t xml:space="preserve"> </w:t>
      </w:r>
    </w:p>
    <w:p w14:paraId="56A05773" w14:textId="01DAE76E" w:rsidR="00D20A38" w:rsidRPr="00D20A38" w:rsidRDefault="00D20A38" w:rsidP="00FC1C21">
      <w:pPr>
        <w:spacing w:after="100" w:afterAutospacing="1"/>
        <w:ind w:firstLine="0"/>
        <w:jc w:val="lowKashida"/>
        <w:rPr>
          <w:rFonts w:ascii="Arial" w:eastAsia="Times New Roman" w:hAnsi="Arial"/>
          <w:b w:val="0"/>
          <w:sz w:val="24"/>
          <w:lang w:bidi="ar-SA"/>
        </w:rPr>
      </w:pPr>
      <w:proofErr w:type="gramStart"/>
      <w:r w:rsidRPr="00D20A38">
        <w:rPr>
          <w:rFonts w:eastAsia="Times New Roman" w:hAnsi="Symbol"/>
          <w:b w:val="0"/>
          <w:sz w:val="24"/>
          <w:lang w:bidi="ar-SA"/>
        </w:rPr>
        <w:t></w:t>
      </w:r>
      <w:r w:rsidRPr="00D20A38">
        <w:rPr>
          <w:rFonts w:eastAsia="Times New Roman"/>
          <w:b w:val="0"/>
          <w:sz w:val="24"/>
          <w:lang w:bidi="ar-SA"/>
        </w:rPr>
        <w:t xml:space="preserve">  </w:t>
      </w:r>
      <w:r w:rsidRPr="00D20A38">
        <w:rPr>
          <w:rFonts w:ascii="Arial" w:eastAsia="Times New Roman" w:hAnsi="Arial"/>
          <w:bCs/>
          <w:sz w:val="24"/>
          <w:rtl/>
          <w:lang w:bidi="ar-SA"/>
        </w:rPr>
        <w:t>رویکرد</w:t>
      </w:r>
      <w:proofErr w:type="gramEnd"/>
      <w:r w:rsidRPr="00D20A38">
        <w:rPr>
          <w:rFonts w:ascii="Arial" w:eastAsia="Times New Roman" w:hAnsi="Arial"/>
          <w:bCs/>
          <w:sz w:val="24"/>
          <w:rtl/>
          <w:lang w:bidi="ar-SA"/>
        </w:rPr>
        <w:t xml:space="preserve"> انتخاب بر پایه شایستگی و صلاحیت کیفی</w:t>
      </w:r>
      <w:r w:rsidR="00FC1C21">
        <w:rPr>
          <w:rFonts w:ascii="Arial" w:eastAsia="Times New Roman" w:hAnsi="Arial" w:hint="cs"/>
          <w:bCs/>
          <w:sz w:val="24"/>
          <w:rtl/>
          <w:lang w:bidi="ar-SA"/>
        </w:rPr>
        <w:t>:</w:t>
      </w:r>
    </w:p>
    <w:p w14:paraId="2ED68FB2" w14:textId="77777777" w:rsidR="00573FD8" w:rsidRDefault="00573FD8" w:rsidP="00FC1C21">
      <w:pPr>
        <w:spacing w:after="100" w:afterAutospacing="1"/>
        <w:ind w:firstLine="0"/>
        <w:jc w:val="lowKashida"/>
        <w:rPr>
          <w:rFonts w:ascii="Arial" w:eastAsia="Times New Roman" w:hAnsi="Arial"/>
          <w:b w:val="0"/>
          <w:sz w:val="24"/>
          <w:rtl/>
          <w:lang w:bidi="ar-SA"/>
        </w:rPr>
      </w:pPr>
      <w:r w:rsidRPr="005268FD">
        <w:rPr>
          <w:rFonts w:ascii="Arial" w:eastAsia="Times New Roman" w:hAnsi="Arial"/>
          <w:b w:val="0"/>
          <w:sz w:val="24"/>
          <w:rtl/>
          <w:lang w:bidi="ar-SA"/>
        </w:rPr>
        <w:t>با توجه به تخصص</w:t>
      </w:r>
      <w:r w:rsidRPr="005268FD">
        <w:rPr>
          <w:rFonts w:ascii="Arial" w:eastAsia="Times New Roman" w:hAnsi="Arial" w:hint="cs"/>
          <w:b w:val="0"/>
          <w:sz w:val="24"/>
          <w:rtl/>
          <w:lang w:bidi="ar-SA"/>
        </w:rPr>
        <w:t>ی</w:t>
      </w:r>
      <w:r w:rsidRPr="005268FD">
        <w:rPr>
          <w:rFonts w:ascii="Arial" w:eastAsia="Times New Roman" w:hAnsi="Arial"/>
          <w:b w:val="0"/>
          <w:sz w:val="24"/>
          <w:rtl/>
          <w:lang w:bidi="ar-SA"/>
        </w:rPr>
        <w:t xml:space="preserve"> بودن موضوع و حساس</w:t>
      </w:r>
      <w:r w:rsidRPr="005268FD">
        <w:rPr>
          <w:rFonts w:ascii="Arial" w:eastAsia="Times New Roman" w:hAnsi="Arial" w:hint="cs"/>
          <w:b w:val="0"/>
          <w:sz w:val="24"/>
          <w:rtl/>
          <w:lang w:bidi="ar-SA"/>
        </w:rPr>
        <w:t>یت‌های</w:t>
      </w:r>
      <w:r w:rsidRPr="005268FD">
        <w:rPr>
          <w:rFonts w:ascii="Arial" w:eastAsia="Times New Roman" w:hAnsi="Arial"/>
          <w:b w:val="0"/>
          <w:sz w:val="24"/>
          <w:rtl/>
          <w:lang w:bidi="ar-SA"/>
        </w:rPr>
        <w:t xml:space="preserve"> نظارت</w:t>
      </w:r>
      <w:r w:rsidRPr="005268FD">
        <w:rPr>
          <w:rFonts w:ascii="Arial" w:eastAsia="Times New Roman" w:hAnsi="Arial" w:hint="cs"/>
          <w:b w:val="0"/>
          <w:sz w:val="24"/>
          <w:rtl/>
          <w:lang w:bidi="ar-SA"/>
        </w:rPr>
        <w:t>ی</w:t>
      </w:r>
      <w:r w:rsidRPr="005268FD">
        <w:rPr>
          <w:rFonts w:ascii="Arial" w:eastAsia="Times New Roman" w:hAnsi="Arial"/>
          <w:b w:val="0"/>
          <w:sz w:val="24"/>
          <w:rtl/>
          <w:lang w:bidi="ar-SA"/>
        </w:rPr>
        <w:t xml:space="preserve"> پ</w:t>
      </w:r>
      <w:r w:rsidRPr="005268FD">
        <w:rPr>
          <w:rFonts w:ascii="Arial" w:eastAsia="Times New Roman" w:hAnsi="Arial" w:hint="cs"/>
          <w:b w:val="0"/>
          <w:sz w:val="24"/>
          <w:rtl/>
          <w:lang w:bidi="ar-SA"/>
        </w:rPr>
        <w:t>یرامون</w:t>
      </w:r>
      <w:r w:rsidRPr="005268FD">
        <w:rPr>
          <w:rFonts w:ascii="Arial" w:eastAsia="Times New Roman" w:hAnsi="Arial"/>
          <w:b w:val="0"/>
          <w:sz w:val="24"/>
          <w:rtl/>
          <w:lang w:bidi="ar-SA"/>
        </w:rPr>
        <w:t xml:space="preserve"> محتوا</w:t>
      </w:r>
      <w:r w:rsidRPr="005268FD">
        <w:rPr>
          <w:rFonts w:ascii="Arial" w:eastAsia="Times New Roman" w:hAnsi="Arial" w:hint="cs"/>
          <w:b w:val="0"/>
          <w:sz w:val="24"/>
          <w:rtl/>
          <w:lang w:bidi="ar-SA"/>
        </w:rPr>
        <w:t>ی</w:t>
      </w:r>
      <w:r w:rsidRPr="005268FD">
        <w:rPr>
          <w:rFonts w:ascii="Arial" w:eastAsia="Times New Roman" w:hAnsi="Arial"/>
          <w:b w:val="0"/>
          <w:sz w:val="24"/>
          <w:rtl/>
          <w:lang w:bidi="ar-SA"/>
        </w:rPr>
        <w:t xml:space="preserve"> آموزش</w:t>
      </w:r>
      <w:r w:rsidRPr="005268FD">
        <w:rPr>
          <w:rFonts w:ascii="Arial" w:eastAsia="Times New Roman" w:hAnsi="Arial" w:hint="cs"/>
          <w:b w:val="0"/>
          <w:sz w:val="24"/>
          <w:rtl/>
          <w:lang w:bidi="ar-SA"/>
        </w:rPr>
        <w:t>ی</w:t>
      </w:r>
      <w:r w:rsidRPr="005268FD">
        <w:rPr>
          <w:rFonts w:ascii="Arial" w:eastAsia="Times New Roman" w:hAnsi="Arial"/>
          <w:b w:val="0"/>
          <w:sz w:val="24"/>
          <w:rtl/>
          <w:lang w:bidi="ar-SA"/>
        </w:rPr>
        <w:t xml:space="preserve"> (اعم از پوشش، ادب</w:t>
      </w:r>
      <w:r w:rsidRPr="005268FD">
        <w:rPr>
          <w:rFonts w:ascii="Arial" w:eastAsia="Times New Roman" w:hAnsi="Arial" w:hint="cs"/>
          <w:b w:val="0"/>
          <w:sz w:val="24"/>
          <w:rtl/>
          <w:lang w:bidi="ar-SA"/>
        </w:rPr>
        <w:t>یات</w:t>
      </w:r>
      <w:r w:rsidRPr="005268FD">
        <w:rPr>
          <w:rFonts w:ascii="Arial" w:eastAsia="Times New Roman" w:hAnsi="Arial"/>
          <w:b w:val="0"/>
          <w:sz w:val="24"/>
          <w:rtl/>
          <w:lang w:bidi="ar-SA"/>
        </w:rPr>
        <w:t xml:space="preserve"> کلام</w:t>
      </w:r>
      <w:r w:rsidRPr="005268FD">
        <w:rPr>
          <w:rFonts w:ascii="Arial" w:eastAsia="Times New Roman" w:hAnsi="Arial" w:hint="cs"/>
          <w:b w:val="0"/>
          <w:sz w:val="24"/>
          <w:rtl/>
          <w:lang w:bidi="ar-SA"/>
        </w:rPr>
        <w:t>ی</w:t>
      </w:r>
      <w:r w:rsidRPr="005268FD">
        <w:rPr>
          <w:rFonts w:ascii="Arial" w:eastAsia="Times New Roman" w:hAnsi="Arial"/>
          <w:b w:val="0"/>
          <w:sz w:val="24"/>
          <w:rtl/>
          <w:lang w:bidi="ar-SA"/>
        </w:rPr>
        <w:t xml:space="preserve"> و رعا</w:t>
      </w:r>
      <w:r w:rsidRPr="005268FD">
        <w:rPr>
          <w:rFonts w:ascii="Arial" w:eastAsia="Times New Roman" w:hAnsi="Arial" w:hint="cs"/>
          <w:b w:val="0"/>
          <w:sz w:val="24"/>
          <w:rtl/>
          <w:lang w:bidi="ar-SA"/>
        </w:rPr>
        <w:t>یت</w:t>
      </w:r>
      <w:r w:rsidRPr="005268FD">
        <w:rPr>
          <w:rFonts w:ascii="Arial" w:eastAsia="Times New Roman" w:hAnsi="Arial"/>
          <w:b w:val="0"/>
          <w:sz w:val="24"/>
          <w:rtl/>
          <w:lang w:bidi="ar-SA"/>
        </w:rPr>
        <w:t xml:space="preserve"> هنجارها</w:t>
      </w:r>
      <w:r w:rsidRPr="005268FD">
        <w:rPr>
          <w:rFonts w:ascii="Arial" w:eastAsia="Times New Roman" w:hAnsi="Arial" w:hint="cs"/>
          <w:b w:val="0"/>
          <w:sz w:val="24"/>
          <w:rtl/>
          <w:lang w:bidi="ar-SA"/>
        </w:rPr>
        <w:t>ی</w:t>
      </w:r>
      <w:r w:rsidRPr="005268FD">
        <w:rPr>
          <w:rFonts w:ascii="Arial" w:eastAsia="Times New Roman" w:hAnsi="Arial"/>
          <w:b w:val="0"/>
          <w:sz w:val="24"/>
          <w:rtl/>
          <w:lang w:bidi="ar-SA"/>
        </w:rPr>
        <w:t xml:space="preserve"> اجتماع</w:t>
      </w:r>
      <w:r w:rsidRPr="005268FD">
        <w:rPr>
          <w:rFonts w:ascii="Arial" w:eastAsia="Times New Roman" w:hAnsi="Arial" w:hint="cs"/>
          <w:b w:val="0"/>
          <w:sz w:val="24"/>
          <w:rtl/>
          <w:lang w:bidi="ar-SA"/>
        </w:rPr>
        <w:t>ی</w:t>
      </w:r>
      <w:r w:rsidRPr="005268FD">
        <w:rPr>
          <w:rFonts w:ascii="Arial" w:eastAsia="Times New Roman" w:hAnsi="Arial"/>
          <w:b w:val="0"/>
          <w:sz w:val="24"/>
          <w:rtl/>
          <w:lang w:bidi="ar-SA"/>
        </w:rPr>
        <w:t>) انتخاب کارگزار بر مبنا</w:t>
      </w:r>
      <w:r w:rsidRPr="005268FD">
        <w:rPr>
          <w:rFonts w:ascii="Arial" w:eastAsia="Times New Roman" w:hAnsi="Arial" w:hint="cs"/>
          <w:b w:val="0"/>
          <w:sz w:val="24"/>
          <w:rtl/>
          <w:lang w:bidi="ar-SA"/>
        </w:rPr>
        <w:t>ی</w:t>
      </w:r>
      <w:r w:rsidRPr="005268FD">
        <w:rPr>
          <w:rFonts w:ascii="Arial" w:eastAsia="Times New Roman" w:hAnsi="Arial"/>
          <w:b w:val="0"/>
          <w:sz w:val="24"/>
          <w:rtl/>
          <w:lang w:bidi="ar-SA"/>
        </w:rPr>
        <w:t xml:space="preserve"> صلاح</w:t>
      </w:r>
      <w:r w:rsidRPr="005268FD">
        <w:rPr>
          <w:rFonts w:ascii="Arial" w:eastAsia="Times New Roman" w:hAnsi="Arial" w:hint="cs"/>
          <w:b w:val="0"/>
          <w:sz w:val="24"/>
          <w:rtl/>
          <w:lang w:bidi="ar-SA"/>
        </w:rPr>
        <w:t>یت</w:t>
      </w:r>
      <w:r w:rsidRPr="005268FD">
        <w:rPr>
          <w:rFonts w:ascii="Arial" w:eastAsia="Times New Roman" w:hAnsi="Arial"/>
          <w:b w:val="0"/>
          <w:sz w:val="24"/>
          <w:rtl/>
          <w:lang w:bidi="ar-SA"/>
        </w:rPr>
        <w:t xml:space="preserve"> حرفه‌ا</w:t>
      </w:r>
      <w:r w:rsidRPr="005268FD">
        <w:rPr>
          <w:rFonts w:ascii="Arial" w:eastAsia="Times New Roman" w:hAnsi="Arial" w:hint="cs"/>
          <w:b w:val="0"/>
          <w:sz w:val="24"/>
          <w:rtl/>
          <w:lang w:bidi="ar-SA"/>
        </w:rPr>
        <w:t>ی،</w:t>
      </w:r>
      <w:r w:rsidRPr="005268FD">
        <w:rPr>
          <w:rFonts w:ascii="Arial" w:eastAsia="Times New Roman" w:hAnsi="Arial"/>
          <w:b w:val="0"/>
          <w:sz w:val="24"/>
          <w:rtl/>
          <w:lang w:bidi="ar-SA"/>
        </w:rPr>
        <w:t xml:space="preserve"> تجربه عمل</w:t>
      </w:r>
      <w:r w:rsidRPr="005268FD">
        <w:rPr>
          <w:rFonts w:ascii="Arial" w:eastAsia="Times New Roman" w:hAnsi="Arial" w:hint="cs"/>
          <w:b w:val="0"/>
          <w:sz w:val="24"/>
          <w:rtl/>
          <w:lang w:bidi="ar-SA"/>
        </w:rPr>
        <w:t>ی</w:t>
      </w:r>
      <w:r w:rsidRPr="005268FD">
        <w:rPr>
          <w:rFonts w:ascii="Arial" w:eastAsia="Times New Roman" w:hAnsi="Arial"/>
          <w:b w:val="0"/>
          <w:sz w:val="24"/>
          <w:rtl/>
          <w:lang w:bidi="ar-SA"/>
        </w:rPr>
        <w:t xml:space="preserve"> و توان اجرا</w:t>
      </w:r>
      <w:r w:rsidRPr="005268FD">
        <w:rPr>
          <w:rFonts w:ascii="Arial" w:eastAsia="Times New Roman" w:hAnsi="Arial" w:hint="cs"/>
          <w:b w:val="0"/>
          <w:sz w:val="24"/>
          <w:rtl/>
          <w:lang w:bidi="ar-SA"/>
        </w:rPr>
        <w:t>یی</w:t>
      </w:r>
      <w:r w:rsidRPr="005268FD">
        <w:rPr>
          <w:rFonts w:ascii="Arial" w:eastAsia="Times New Roman" w:hAnsi="Arial"/>
          <w:b w:val="0"/>
          <w:sz w:val="24"/>
          <w:rtl/>
          <w:lang w:bidi="ar-SA"/>
        </w:rPr>
        <w:t xml:space="preserve"> انجام خواهد شد. ضمنا ا</w:t>
      </w:r>
      <w:r w:rsidRPr="005268FD">
        <w:rPr>
          <w:rFonts w:ascii="Arial" w:eastAsia="Times New Roman" w:hAnsi="Arial" w:hint="cs"/>
          <w:b w:val="0"/>
          <w:sz w:val="24"/>
          <w:rtl/>
          <w:lang w:bidi="ar-SA"/>
        </w:rPr>
        <w:t>ین</w:t>
      </w:r>
      <w:r w:rsidRPr="005268FD">
        <w:rPr>
          <w:rFonts w:ascii="Arial" w:eastAsia="Times New Roman" w:hAnsi="Arial"/>
          <w:b w:val="0"/>
          <w:sz w:val="24"/>
          <w:rtl/>
          <w:lang w:bidi="ar-SA"/>
        </w:rPr>
        <w:t xml:space="preserve"> اعتباربخش</w:t>
      </w:r>
      <w:r w:rsidRPr="005268FD">
        <w:rPr>
          <w:rFonts w:ascii="Arial" w:eastAsia="Times New Roman" w:hAnsi="Arial" w:hint="cs"/>
          <w:b w:val="0"/>
          <w:sz w:val="24"/>
          <w:rtl/>
          <w:lang w:bidi="ar-SA"/>
        </w:rPr>
        <w:t>ی</w:t>
      </w:r>
      <w:r w:rsidRPr="005268FD">
        <w:rPr>
          <w:rFonts w:ascii="Arial" w:eastAsia="Times New Roman" w:hAnsi="Arial"/>
          <w:b w:val="0"/>
          <w:sz w:val="24"/>
          <w:rtl/>
          <w:lang w:bidi="ar-SA"/>
        </w:rPr>
        <w:t xml:space="preserve"> بصورت </w:t>
      </w:r>
      <w:r w:rsidRPr="005268FD">
        <w:rPr>
          <w:rFonts w:ascii="Arial" w:eastAsia="Times New Roman" w:hAnsi="Arial"/>
          <w:b w:val="0"/>
          <w:sz w:val="24"/>
          <w:rtl/>
          <w:lang w:bidi="ar-SA"/>
        </w:rPr>
        <w:lastRenderedPageBreak/>
        <w:t>انحصار</w:t>
      </w:r>
      <w:r w:rsidRPr="005268FD">
        <w:rPr>
          <w:rFonts w:ascii="Arial" w:eastAsia="Times New Roman" w:hAnsi="Arial" w:hint="cs"/>
          <w:b w:val="0"/>
          <w:sz w:val="24"/>
          <w:rtl/>
          <w:lang w:bidi="ar-SA"/>
        </w:rPr>
        <w:t>ی</w:t>
      </w:r>
      <w:r w:rsidRPr="005268FD">
        <w:rPr>
          <w:rFonts w:ascii="Arial" w:eastAsia="Times New Roman" w:hAnsi="Arial"/>
          <w:b w:val="0"/>
          <w:sz w:val="24"/>
          <w:rtl/>
          <w:lang w:bidi="ar-SA"/>
        </w:rPr>
        <w:t xml:space="preserve"> ن</w:t>
      </w:r>
      <w:r w:rsidRPr="005268FD">
        <w:rPr>
          <w:rFonts w:ascii="Arial" w:eastAsia="Times New Roman" w:hAnsi="Arial" w:hint="cs"/>
          <w:b w:val="0"/>
          <w:sz w:val="24"/>
          <w:rtl/>
          <w:lang w:bidi="ar-SA"/>
        </w:rPr>
        <w:t>یست</w:t>
      </w:r>
      <w:r w:rsidRPr="005268FD">
        <w:rPr>
          <w:rFonts w:ascii="Arial" w:eastAsia="Times New Roman" w:hAnsi="Arial"/>
          <w:b w:val="0"/>
          <w:sz w:val="24"/>
          <w:rtl/>
          <w:lang w:bidi="ar-SA"/>
        </w:rPr>
        <w:t xml:space="preserve"> و کارگزاران ب</w:t>
      </w:r>
      <w:r w:rsidRPr="005268FD">
        <w:rPr>
          <w:rFonts w:ascii="Arial" w:eastAsia="Times New Roman" w:hAnsi="Arial" w:hint="cs"/>
          <w:b w:val="0"/>
          <w:sz w:val="24"/>
          <w:rtl/>
          <w:lang w:bidi="ar-SA"/>
        </w:rPr>
        <w:t>ا</w:t>
      </w:r>
      <w:r w:rsidRPr="005268FD">
        <w:rPr>
          <w:rFonts w:ascii="Arial" w:eastAsia="Times New Roman" w:hAnsi="Arial"/>
          <w:b w:val="0"/>
          <w:sz w:val="24"/>
          <w:rtl/>
          <w:lang w:bidi="ar-SA"/>
        </w:rPr>
        <w:t xml:space="preserve"> عرضه خدمات با‌ک</w:t>
      </w:r>
      <w:r w:rsidRPr="005268FD">
        <w:rPr>
          <w:rFonts w:ascii="Arial" w:eastAsia="Times New Roman" w:hAnsi="Arial" w:hint="cs"/>
          <w:b w:val="0"/>
          <w:sz w:val="24"/>
          <w:rtl/>
          <w:lang w:bidi="ar-SA"/>
        </w:rPr>
        <w:t>یفیت‌تر،</w:t>
      </w:r>
      <w:r w:rsidRPr="005268FD">
        <w:rPr>
          <w:rFonts w:ascii="Arial" w:eastAsia="Times New Roman" w:hAnsi="Arial"/>
          <w:b w:val="0"/>
          <w:sz w:val="24"/>
          <w:rtl/>
          <w:lang w:bidi="ar-SA"/>
        </w:rPr>
        <w:t xml:space="preserve"> ق</w:t>
      </w:r>
      <w:r w:rsidRPr="005268FD">
        <w:rPr>
          <w:rFonts w:ascii="Arial" w:eastAsia="Times New Roman" w:hAnsi="Arial" w:hint="cs"/>
          <w:b w:val="0"/>
          <w:sz w:val="24"/>
          <w:rtl/>
          <w:lang w:bidi="ar-SA"/>
        </w:rPr>
        <w:t>یمت</w:t>
      </w:r>
      <w:r w:rsidRPr="005268FD">
        <w:rPr>
          <w:rFonts w:ascii="Arial" w:eastAsia="Times New Roman" w:hAnsi="Arial"/>
          <w:b w:val="0"/>
          <w:sz w:val="24"/>
          <w:rtl/>
          <w:lang w:bidi="ar-SA"/>
        </w:rPr>
        <w:t xml:space="preserve"> پا</w:t>
      </w:r>
      <w:r w:rsidRPr="005268FD">
        <w:rPr>
          <w:rFonts w:ascii="Arial" w:eastAsia="Times New Roman" w:hAnsi="Arial" w:hint="cs"/>
          <w:b w:val="0"/>
          <w:sz w:val="24"/>
          <w:rtl/>
          <w:lang w:bidi="ar-SA"/>
        </w:rPr>
        <w:t>یین‌تر</w:t>
      </w:r>
      <w:r w:rsidRPr="005268FD">
        <w:rPr>
          <w:rFonts w:ascii="Arial" w:eastAsia="Times New Roman" w:hAnsi="Arial"/>
          <w:b w:val="0"/>
          <w:sz w:val="24"/>
          <w:rtl/>
          <w:lang w:bidi="ar-SA"/>
        </w:rPr>
        <w:t xml:space="preserve"> و </w:t>
      </w:r>
      <w:r w:rsidRPr="005268FD">
        <w:rPr>
          <w:rFonts w:ascii="Arial" w:eastAsia="Times New Roman" w:hAnsi="Arial" w:hint="cs"/>
          <w:b w:val="0"/>
          <w:sz w:val="24"/>
          <w:rtl/>
          <w:lang w:bidi="ar-SA"/>
        </w:rPr>
        <w:t>یا</w:t>
      </w:r>
      <w:r w:rsidRPr="005268FD">
        <w:rPr>
          <w:rFonts w:ascii="Arial" w:eastAsia="Times New Roman" w:hAnsi="Arial"/>
          <w:b w:val="0"/>
          <w:sz w:val="24"/>
          <w:rtl/>
          <w:lang w:bidi="ar-SA"/>
        </w:rPr>
        <w:t xml:space="preserve"> هرگونه مز</w:t>
      </w:r>
      <w:r w:rsidRPr="005268FD">
        <w:rPr>
          <w:rFonts w:ascii="Arial" w:eastAsia="Times New Roman" w:hAnsi="Arial" w:hint="cs"/>
          <w:b w:val="0"/>
          <w:sz w:val="24"/>
          <w:rtl/>
          <w:lang w:bidi="ar-SA"/>
        </w:rPr>
        <w:t>یت</w:t>
      </w:r>
      <w:r w:rsidRPr="005268FD">
        <w:rPr>
          <w:rFonts w:ascii="Arial" w:eastAsia="Times New Roman" w:hAnsi="Arial"/>
          <w:b w:val="0"/>
          <w:sz w:val="24"/>
          <w:rtl/>
          <w:lang w:bidi="ar-SA"/>
        </w:rPr>
        <w:t xml:space="preserve"> رقابت</w:t>
      </w:r>
      <w:r w:rsidRPr="005268FD">
        <w:rPr>
          <w:rFonts w:ascii="Arial" w:eastAsia="Times New Roman" w:hAnsi="Arial" w:hint="cs"/>
          <w:b w:val="0"/>
          <w:sz w:val="24"/>
          <w:rtl/>
          <w:lang w:bidi="ar-SA"/>
        </w:rPr>
        <w:t>ی</w:t>
      </w:r>
      <w:r w:rsidRPr="005268FD">
        <w:rPr>
          <w:rFonts w:ascii="Arial" w:eastAsia="Times New Roman" w:hAnsi="Arial"/>
          <w:b w:val="0"/>
          <w:sz w:val="24"/>
          <w:rtl/>
          <w:lang w:bidi="ar-SA"/>
        </w:rPr>
        <w:t xml:space="preserve"> د</w:t>
      </w:r>
      <w:r w:rsidRPr="005268FD">
        <w:rPr>
          <w:rFonts w:ascii="Arial" w:eastAsia="Times New Roman" w:hAnsi="Arial" w:hint="cs"/>
          <w:b w:val="0"/>
          <w:sz w:val="24"/>
          <w:rtl/>
          <w:lang w:bidi="ar-SA"/>
        </w:rPr>
        <w:t>یگر،</w:t>
      </w:r>
      <w:r w:rsidRPr="005268FD">
        <w:rPr>
          <w:rFonts w:ascii="Arial" w:eastAsia="Times New Roman" w:hAnsi="Arial"/>
          <w:b w:val="0"/>
          <w:sz w:val="24"/>
          <w:rtl/>
          <w:lang w:bidi="ar-SA"/>
        </w:rPr>
        <w:t xml:space="preserve"> جامعه هدف را جذب م</w:t>
      </w:r>
      <w:r w:rsidRPr="005268FD">
        <w:rPr>
          <w:rFonts w:ascii="Arial" w:eastAsia="Times New Roman" w:hAnsi="Arial" w:hint="cs"/>
          <w:b w:val="0"/>
          <w:sz w:val="24"/>
          <w:rtl/>
          <w:lang w:bidi="ar-SA"/>
        </w:rPr>
        <w:t>ی‌نمایند</w:t>
      </w:r>
      <w:r w:rsidRPr="005268FD">
        <w:rPr>
          <w:rFonts w:ascii="Arial" w:eastAsia="Times New Roman" w:hAnsi="Arial"/>
          <w:b w:val="0"/>
          <w:sz w:val="24"/>
          <w:rtl/>
          <w:lang w:bidi="ar-SA"/>
        </w:rPr>
        <w:t>.</w:t>
      </w:r>
      <w:bookmarkStart w:id="5" w:name="_GoBack"/>
      <w:bookmarkEnd w:id="5"/>
    </w:p>
    <w:p w14:paraId="38CE14E4" w14:textId="2EEF5682" w:rsidR="00D20A38" w:rsidRPr="00D20A38" w:rsidRDefault="00D20A38" w:rsidP="00FC1C21">
      <w:pPr>
        <w:spacing w:after="100" w:afterAutospacing="1"/>
        <w:ind w:firstLine="0"/>
        <w:jc w:val="lowKashida"/>
        <w:rPr>
          <w:rFonts w:ascii="Arial" w:eastAsia="Times New Roman" w:hAnsi="Arial"/>
          <w:b w:val="0"/>
          <w:sz w:val="24"/>
          <w:lang w:bidi="ar-SA"/>
        </w:rPr>
      </w:pPr>
      <w:proofErr w:type="gramStart"/>
      <w:r w:rsidRPr="00D20A38">
        <w:rPr>
          <w:rFonts w:eastAsia="Times New Roman" w:hAnsi="Symbol"/>
          <w:b w:val="0"/>
          <w:sz w:val="24"/>
          <w:lang w:bidi="ar-SA"/>
        </w:rPr>
        <w:t></w:t>
      </w:r>
      <w:r w:rsidRPr="00D20A38">
        <w:rPr>
          <w:rFonts w:eastAsia="Times New Roman"/>
          <w:b w:val="0"/>
          <w:sz w:val="24"/>
          <w:lang w:bidi="ar-SA"/>
        </w:rPr>
        <w:t xml:space="preserve">  </w:t>
      </w:r>
      <w:r w:rsidRPr="00D20A38">
        <w:rPr>
          <w:rFonts w:ascii="Arial" w:eastAsia="Times New Roman" w:hAnsi="Arial"/>
          <w:bCs/>
          <w:sz w:val="24"/>
          <w:rtl/>
          <w:lang w:bidi="ar-SA"/>
        </w:rPr>
        <w:t>مدل</w:t>
      </w:r>
      <w:proofErr w:type="gramEnd"/>
      <w:r w:rsidRPr="00D20A38">
        <w:rPr>
          <w:rFonts w:ascii="Arial" w:eastAsia="Times New Roman" w:hAnsi="Arial"/>
          <w:bCs/>
          <w:sz w:val="24"/>
          <w:rtl/>
          <w:lang w:bidi="ar-SA"/>
        </w:rPr>
        <w:t xml:space="preserve"> تفکیک نقش‌های حاکمیتی و عاملیت اجرایی</w:t>
      </w:r>
      <w:r w:rsidR="00FC1C21">
        <w:rPr>
          <w:rFonts w:ascii="Arial" w:eastAsia="Times New Roman" w:hAnsi="Arial" w:hint="cs"/>
          <w:bCs/>
          <w:sz w:val="24"/>
          <w:rtl/>
          <w:lang w:bidi="ar-SA"/>
        </w:rPr>
        <w:t>:</w:t>
      </w:r>
    </w:p>
    <w:p w14:paraId="550441D9" w14:textId="3999B575" w:rsidR="00D20A38" w:rsidRPr="00D20A38" w:rsidRDefault="00D20A38" w:rsidP="00AE4B9B">
      <w:pPr>
        <w:numPr>
          <w:ilvl w:val="0"/>
          <w:numId w:val="16"/>
        </w:numPr>
        <w:spacing w:after="100" w:afterAutospacing="1"/>
        <w:jc w:val="lowKashida"/>
        <w:rPr>
          <w:rFonts w:ascii="Arial" w:eastAsia="Times New Roman" w:hAnsi="Arial"/>
          <w:b w:val="0"/>
          <w:sz w:val="24"/>
          <w:lang w:bidi="ar-SA"/>
        </w:rPr>
      </w:pPr>
      <w:r w:rsidRPr="00D20A38">
        <w:rPr>
          <w:rFonts w:ascii="Arial" w:eastAsia="Times New Roman" w:hAnsi="Arial"/>
          <w:bCs/>
          <w:sz w:val="24"/>
          <w:rtl/>
          <w:lang w:bidi="ar-SA"/>
        </w:rPr>
        <w:t>سازمان آموزش فنی و حرفه‌ای کشور</w:t>
      </w:r>
      <w:r w:rsidR="00FC1C21">
        <w:rPr>
          <w:rFonts w:ascii="Arial" w:eastAsia="Times New Roman" w:hAnsi="Arial" w:hint="cs"/>
          <w:bCs/>
          <w:sz w:val="24"/>
          <w:rtl/>
          <w:lang w:bidi="ar-SA"/>
        </w:rPr>
        <w:t>:</w:t>
      </w:r>
      <w:r w:rsidRPr="00D20A38">
        <w:rPr>
          <w:rFonts w:ascii="Arial" w:eastAsia="Times New Roman" w:hAnsi="Arial"/>
          <w:b w:val="0"/>
          <w:sz w:val="24"/>
          <w:lang w:bidi="ar-SA"/>
        </w:rPr>
        <w:t xml:space="preserve"> </w:t>
      </w:r>
      <w:r w:rsidRPr="00D20A38">
        <w:rPr>
          <w:rFonts w:ascii="Arial" w:eastAsia="Times New Roman" w:hAnsi="Arial"/>
          <w:b w:val="0"/>
          <w:sz w:val="24"/>
          <w:rtl/>
          <w:lang w:bidi="ar-SA"/>
        </w:rPr>
        <w:t>در جایگاه نهاد سیاست‌گذار، ناظر عالیه، تدوین‌کننده استانداردها و مرجع انحصاری ممیزی و اعتباربخشی رسمی خدمات ایفای نقش می‌نماید</w:t>
      </w:r>
      <w:r w:rsidR="00FC1C21">
        <w:rPr>
          <w:rFonts w:ascii="Arial" w:eastAsia="Times New Roman" w:hAnsi="Arial" w:hint="cs"/>
          <w:b w:val="0"/>
          <w:sz w:val="24"/>
          <w:rtl/>
          <w:lang w:bidi="ar-SA"/>
        </w:rPr>
        <w:t>.</w:t>
      </w:r>
      <w:r w:rsidRPr="00D20A38">
        <w:rPr>
          <w:rFonts w:ascii="Arial" w:eastAsia="Times New Roman" w:hAnsi="Arial"/>
          <w:b w:val="0"/>
          <w:sz w:val="24"/>
          <w:lang w:bidi="ar-SA"/>
        </w:rPr>
        <w:t xml:space="preserve"> </w:t>
      </w:r>
    </w:p>
    <w:p w14:paraId="1F5F0590" w14:textId="024A02C7" w:rsidR="00D20A38" w:rsidRPr="00D20A38" w:rsidRDefault="00D20A38" w:rsidP="00AE4B9B">
      <w:pPr>
        <w:numPr>
          <w:ilvl w:val="0"/>
          <w:numId w:val="16"/>
        </w:numPr>
        <w:spacing w:after="100" w:afterAutospacing="1"/>
        <w:jc w:val="lowKashida"/>
        <w:rPr>
          <w:rFonts w:ascii="Arial" w:eastAsia="Times New Roman" w:hAnsi="Arial"/>
          <w:b w:val="0"/>
          <w:sz w:val="24"/>
          <w:lang w:bidi="ar-SA"/>
        </w:rPr>
      </w:pPr>
      <w:r w:rsidRPr="00D20A38">
        <w:rPr>
          <w:rFonts w:ascii="Arial" w:eastAsia="Times New Roman" w:hAnsi="Arial"/>
          <w:bCs/>
          <w:sz w:val="24"/>
          <w:rtl/>
          <w:lang w:bidi="ar-SA"/>
        </w:rPr>
        <w:t>کارگزار (</w:t>
      </w:r>
      <w:r w:rsidR="00B26875">
        <w:rPr>
          <w:rFonts w:ascii="Arial" w:eastAsia="Times New Roman" w:hAnsi="Arial"/>
          <w:bCs/>
          <w:sz w:val="24"/>
          <w:rtl/>
          <w:lang w:bidi="ar-SA"/>
        </w:rPr>
        <w:t>کارگزاز</w:t>
      </w:r>
      <w:r w:rsidRPr="00D20A38">
        <w:rPr>
          <w:rFonts w:ascii="Arial" w:eastAsia="Times New Roman" w:hAnsi="Arial"/>
          <w:bCs/>
          <w:sz w:val="24"/>
          <w:rtl/>
          <w:lang w:bidi="ar-SA"/>
        </w:rPr>
        <w:t>) منتخب</w:t>
      </w:r>
      <w:r w:rsidR="00FC1C21">
        <w:rPr>
          <w:rFonts w:ascii="Arial" w:eastAsia="Times New Roman" w:hAnsi="Arial" w:hint="cs"/>
          <w:bCs/>
          <w:sz w:val="24"/>
          <w:rtl/>
          <w:lang w:bidi="ar-SA"/>
        </w:rPr>
        <w:t>:</w:t>
      </w:r>
      <w:r w:rsidRPr="00D20A38">
        <w:rPr>
          <w:rFonts w:ascii="Arial" w:eastAsia="Times New Roman" w:hAnsi="Arial"/>
          <w:b w:val="0"/>
          <w:sz w:val="24"/>
          <w:lang w:bidi="ar-SA"/>
        </w:rPr>
        <w:t xml:space="preserve"> </w:t>
      </w:r>
      <w:r w:rsidRPr="00D20A38">
        <w:rPr>
          <w:rFonts w:ascii="Arial" w:eastAsia="Times New Roman" w:hAnsi="Arial"/>
          <w:b w:val="0"/>
          <w:sz w:val="24"/>
          <w:rtl/>
          <w:lang w:bidi="ar-SA"/>
        </w:rPr>
        <w:t xml:space="preserve">در قالب عاملیت تخصصی، مسئولیت کامل سرمایه‌گذاری، طراحی معماری، پیاده‌سازی و توسعه بستر فنی، تولید و مدیریت چرخه عمر محتوا، بازاریابی، ارائه خدمات مشاوره و هدایت شغلی، پشتیبانی </w:t>
      </w:r>
      <w:r w:rsidRPr="00D20A38">
        <w:rPr>
          <w:rFonts w:ascii="Arial" w:eastAsia="Times New Roman" w:hAnsi="Arial"/>
          <w:b w:val="0"/>
          <w:sz w:val="24"/>
          <w:rtl/>
        </w:rPr>
        <w:t>۲۴/۷</w:t>
      </w:r>
      <w:r w:rsidRPr="00D20A38">
        <w:rPr>
          <w:rFonts w:ascii="Arial" w:eastAsia="Times New Roman" w:hAnsi="Arial"/>
          <w:b w:val="0"/>
          <w:sz w:val="24"/>
          <w:rtl/>
          <w:lang w:bidi="ar-SA"/>
        </w:rPr>
        <w:t xml:space="preserve"> و بهره‌برداری تجاری و پایدار از پلتفرم را بر عهده خواهد داشت</w:t>
      </w:r>
      <w:r w:rsidR="00FC1C21">
        <w:rPr>
          <w:rFonts w:ascii="Arial" w:eastAsia="Times New Roman" w:hAnsi="Arial" w:hint="cs"/>
          <w:b w:val="0"/>
          <w:sz w:val="24"/>
          <w:rtl/>
          <w:lang w:bidi="ar-SA"/>
        </w:rPr>
        <w:t>.</w:t>
      </w:r>
      <w:r w:rsidRPr="00D20A38">
        <w:rPr>
          <w:rFonts w:ascii="Arial" w:eastAsia="Times New Roman" w:hAnsi="Arial"/>
          <w:b w:val="0"/>
          <w:sz w:val="24"/>
          <w:lang w:bidi="ar-SA"/>
        </w:rPr>
        <w:t xml:space="preserve"> </w:t>
      </w:r>
    </w:p>
    <w:p w14:paraId="3D5199E1" w14:textId="77777777" w:rsidR="00F0226A" w:rsidRPr="000D28CB" w:rsidRDefault="00F0226A" w:rsidP="00FC1C21">
      <w:pPr>
        <w:pStyle w:val="Heading1"/>
        <w:numPr>
          <w:ilvl w:val="0"/>
          <w:numId w:val="1"/>
        </w:numPr>
        <w:tabs>
          <w:tab w:val="left" w:pos="849"/>
        </w:tabs>
        <w:rPr>
          <w:rFonts w:cs="B Nazanin"/>
          <w:rtl/>
        </w:rPr>
      </w:pPr>
      <w:r w:rsidRPr="000D28CB">
        <w:rPr>
          <w:rFonts w:cs="B Nazanin"/>
          <w:rtl/>
        </w:rPr>
        <w:t>روش تامين مالي</w:t>
      </w:r>
    </w:p>
    <w:bookmarkEnd w:id="0"/>
    <w:p w14:paraId="3971889A" w14:textId="77777777" w:rsidR="00FC1C21" w:rsidRPr="00FC1C21" w:rsidRDefault="00FC1C21" w:rsidP="00FC1C21">
      <w:pPr>
        <w:pStyle w:val="NormalWeb"/>
        <w:bidi/>
        <w:spacing w:before="0" w:beforeAutospacing="0"/>
        <w:jc w:val="both"/>
        <w:rPr>
          <w:rFonts w:ascii="Arial" w:hAnsi="Arial" w:cs="B Nazanin"/>
        </w:rPr>
      </w:pPr>
      <w:proofErr w:type="gramStart"/>
      <w:r w:rsidRPr="00FC1C21">
        <w:rPr>
          <w:rFonts w:hAnsi="Symbol" w:cs="B Nazanin"/>
        </w:rPr>
        <w:t></w:t>
      </w:r>
      <w:r w:rsidRPr="00FC1C21">
        <w:rPr>
          <w:rFonts w:cs="B Nazanin"/>
        </w:rPr>
        <w:t xml:space="preserve">  </w:t>
      </w:r>
      <w:r w:rsidRPr="00FC1C21">
        <w:rPr>
          <w:rFonts w:ascii="Arial" w:hAnsi="Arial" w:cs="B Nazanin"/>
          <w:b/>
          <w:bCs/>
          <w:rtl/>
        </w:rPr>
        <w:t>سرمایه</w:t>
      </w:r>
      <w:proofErr w:type="gramEnd"/>
      <w:r w:rsidRPr="00FC1C21">
        <w:rPr>
          <w:rFonts w:ascii="Arial" w:hAnsi="Arial" w:cs="B Nazanin"/>
          <w:b/>
          <w:bCs/>
          <w:rtl/>
        </w:rPr>
        <w:t>‌گذاری کامل کارگزار و خودگردانی مالی</w:t>
      </w:r>
      <w:r w:rsidRPr="00FC1C21">
        <w:rPr>
          <w:rFonts w:ascii="Arial" w:hAnsi="Arial" w:cs="B Nazanin"/>
          <w:b/>
          <w:bCs/>
        </w:rPr>
        <w:t>:</w:t>
      </w:r>
    </w:p>
    <w:p w14:paraId="53924B98" w14:textId="03EEED82" w:rsidR="00FC1C21" w:rsidRPr="00FC1C21" w:rsidRDefault="00FC1C21" w:rsidP="00FC1C21">
      <w:pPr>
        <w:pStyle w:val="NormalWeb"/>
        <w:bidi/>
        <w:spacing w:before="0" w:beforeAutospacing="0"/>
        <w:jc w:val="both"/>
        <w:rPr>
          <w:rFonts w:ascii="Arial" w:hAnsi="Arial" w:cs="B Nazanin"/>
        </w:rPr>
      </w:pPr>
      <w:r w:rsidRPr="00FC1C21">
        <w:rPr>
          <w:rFonts w:ascii="Arial" w:hAnsi="Arial" w:cs="B Nazanin"/>
          <w:rtl/>
        </w:rPr>
        <w:t xml:space="preserve">کلیه هزینه‌های سرمایه‌گذاری، طراحی معماری، پیاده‌سازی، تامین زیرساخت ابری و سرورها، تولید و تدوین محتوا، به‌کارگیری فناوری‌های هوشمند، بازاریابی، پشتیبانی شبانه‌روزی و نگهداری پلتفرم به‌طور </w:t>
      </w:r>
      <w:r w:rsidRPr="00FC1C21">
        <w:rPr>
          <w:rFonts w:ascii="Arial" w:hAnsi="Arial" w:cs="B Nazanin"/>
          <w:rtl/>
          <w:lang w:bidi="fa-IR"/>
        </w:rPr>
        <w:t>۱۰۰</w:t>
      </w:r>
      <w:r w:rsidRPr="00FC1C21">
        <w:rPr>
          <w:rFonts w:ascii="Arial" w:hAnsi="Arial" w:cs="Arial" w:hint="cs"/>
          <w:rtl/>
          <w:lang w:bidi="fa-IR"/>
        </w:rPr>
        <w:t>٪</w:t>
      </w:r>
      <w:r w:rsidRPr="00FC1C21">
        <w:rPr>
          <w:rFonts w:ascii="Arial" w:hAnsi="Arial" w:cs="B Nazanin"/>
          <w:rtl/>
        </w:rPr>
        <w:t xml:space="preserve"> بر عهده کارگزار (</w:t>
      </w:r>
      <w:r w:rsidR="00B26875">
        <w:rPr>
          <w:rFonts w:ascii="Arial" w:hAnsi="Arial" w:cs="B Nazanin"/>
          <w:rtl/>
        </w:rPr>
        <w:t>کارگزاز</w:t>
      </w:r>
      <w:r w:rsidRPr="00FC1C21">
        <w:rPr>
          <w:rFonts w:ascii="Arial" w:hAnsi="Arial" w:cs="B Nazanin"/>
          <w:rtl/>
        </w:rPr>
        <w:t>) منتخب بوده و این پروژه فاقد هرگونه بار مالی، تخصیص بودجه، تامین اعتبار یا پرداخت صورت‌وضعیت از محل اعتبارات عمومی و دولتی سازمان آموزش فنی و حرفه‌ای کشور می‌باشد</w:t>
      </w:r>
      <w:r w:rsidRPr="00FC1C21">
        <w:rPr>
          <w:rFonts w:ascii="Arial" w:hAnsi="Arial" w:cs="B Nazanin"/>
        </w:rPr>
        <w:t xml:space="preserve">. </w:t>
      </w:r>
    </w:p>
    <w:p w14:paraId="2E6AE348" w14:textId="77777777" w:rsidR="00FC1C21" w:rsidRPr="00FC1C21" w:rsidRDefault="00FC1C21" w:rsidP="00FC1C21">
      <w:pPr>
        <w:pStyle w:val="NormalWeb"/>
        <w:bidi/>
        <w:spacing w:before="0" w:beforeAutospacing="0"/>
        <w:jc w:val="both"/>
        <w:rPr>
          <w:rFonts w:ascii="Arial" w:hAnsi="Arial" w:cs="B Nazanin"/>
        </w:rPr>
      </w:pPr>
      <w:proofErr w:type="gramStart"/>
      <w:r w:rsidRPr="00FC1C21">
        <w:rPr>
          <w:rFonts w:hAnsi="Symbol" w:cs="B Nazanin"/>
        </w:rPr>
        <w:t></w:t>
      </w:r>
      <w:r w:rsidRPr="00FC1C21">
        <w:rPr>
          <w:rFonts w:cs="B Nazanin"/>
        </w:rPr>
        <w:t xml:space="preserve">  </w:t>
      </w:r>
      <w:r w:rsidRPr="00FC1C21">
        <w:rPr>
          <w:rFonts w:ascii="Arial" w:hAnsi="Arial" w:cs="B Nazanin"/>
          <w:b/>
          <w:bCs/>
          <w:rtl/>
        </w:rPr>
        <w:t>جریان</w:t>
      </w:r>
      <w:proofErr w:type="gramEnd"/>
      <w:r w:rsidRPr="00FC1C21">
        <w:rPr>
          <w:rFonts w:ascii="Arial" w:hAnsi="Arial" w:cs="B Nazanin"/>
          <w:b/>
          <w:bCs/>
          <w:rtl/>
        </w:rPr>
        <w:t xml:space="preserve"> درآمدی پایدار و مدل کسب‌وکار</w:t>
      </w:r>
      <w:r w:rsidRPr="00FC1C21">
        <w:rPr>
          <w:rFonts w:ascii="Arial" w:hAnsi="Arial" w:cs="B Nazanin"/>
          <w:b/>
          <w:bCs/>
        </w:rPr>
        <w:t>:</w:t>
      </w:r>
    </w:p>
    <w:p w14:paraId="559E0B8F" w14:textId="77777777" w:rsidR="00FC1C21" w:rsidRPr="00FC1C21" w:rsidRDefault="00FC1C21" w:rsidP="00FC1C21">
      <w:pPr>
        <w:pStyle w:val="NormalWeb"/>
        <w:bidi/>
        <w:spacing w:before="0" w:beforeAutospacing="0"/>
        <w:jc w:val="both"/>
        <w:rPr>
          <w:rFonts w:ascii="Arial" w:hAnsi="Arial" w:cs="B Nazanin"/>
        </w:rPr>
      </w:pPr>
      <w:r w:rsidRPr="00FC1C21">
        <w:rPr>
          <w:rFonts w:ascii="Arial" w:hAnsi="Arial" w:cs="B Nazanin"/>
          <w:rtl/>
        </w:rPr>
        <w:t>بازگشت سرمایه کارگزار و ایجاد درآمدهای پایدار برای سازمان از طریق تجاری‌سازی، عرضه و فروش دوره‌های آموزش مجازی مهارتی، بسته‌های تخصصی استعدادسنجی و مشاوره شغلی، خدمات ارزش افزوده و آزمون‌های هوشمند در بستر پلتفرم تامین خواهد شد</w:t>
      </w:r>
      <w:r w:rsidRPr="00FC1C21">
        <w:rPr>
          <w:rFonts w:ascii="Arial" w:hAnsi="Arial" w:cs="B Nazanin"/>
        </w:rPr>
        <w:t xml:space="preserve">. </w:t>
      </w:r>
    </w:p>
    <w:p w14:paraId="2B2E54F4" w14:textId="77777777" w:rsidR="00FC1C21" w:rsidRPr="00FC1C21" w:rsidRDefault="00FC1C21" w:rsidP="00FC1C21">
      <w:pPr>
        <w:pStyle w:val="NormalWeb"/>
        <w:bidi/>
        <w:spacing w:before="0" w:beforeAutospacing="0"/>
        <w:jc w:val="both"/>
        <w:rPr>
          <w:rFonts w:ascii="Arial" w:hAnsi="Arial" w:cs="B Nazanin"/>
        </w:rPr>
      </w:pPr>
      <w:proofErr w:type="gramStart"/>
      <w:r w:rsidRPr="00FC1C21">
        <w:rPr>
          <w:rFonts w:hAnsi="Symbol" w:cs="B Nazanin"/>
        </w:rPr>
        <w:t></w:t>
      </w:r>
      <w:r w:rsidRPr="00FC1C21">
        <w:rPr>
          <w:rFonts w:cs="B Nazanin"/>
        </w:rPr>
        <w:t xml:space="preserve">  </w:t>
      </w:r>
      <w:r w:rsidRPr="00FC1C21">
        <w:rPr>
          <w:rFonts w:ascii="Arial" w:hAnsi="Arial" w:cs="B Nazanin"/>
          <w:b/>
          <w:bCs/>
          <w:rtl/>
        </w:rPr>
        <w:t>سازوکار</w:t>
      </w:r>
      <w:proofErr w:type="gramEnd"/>
      <w:r w:rsidRPr="00FC1C21">
        <w:rPr>
          <w:rFonts w:ascii="Arial" w:hAnsi="Arial" w:cs="B Nazanin"/>
          <w:b/>
          <w:bCs/>
          <w:rtl/>
        </w:rPr>
        <w:t xml:space="preserve"> تسویه‌حساب و شفافیت مالی</w:t>
      </w:r>
      <w:r w:rsidRPr="00FC1C21">
        <w:rPr>
          <w:rFonts w:ascii="Arial" w:hAnsi="Arial" w:cs="B Nazanin"/>
          <w:b/>
          <w:bCs/>
        </w:rPr>
        <w:t>:</w:t>
      </w:r>
    </w:p>
    <w:p w14:paraId="2B7DCC9D" w14:textId="77777777" w:rsidR="00FC1C21" w:rsidRPr="00FC1C21" w:rsidRDefault="00FC1C21" w:rsidP="00FC1C21">
      <w:pPr>
        <w:pStyle w:val="NormalWeb"/>
        <w:bidi/>
        <w:spacing w:before="0" w:beforeAutospacing="0"/>
        <w:jc w:val="both"/>
        <w:rPr>
          <w:rFonts w:ascii="Arial" w:hAnsi="Arial" w:cs="B Nazanin"/>
        </w:rPr>
      </w:pPr>
      <w:r w:rsidRPr="00FC1C21">
        <w:rPr>
          <w:rFonts w:ascii="Arial" w:hAnsi="Arial" w:cs="B Nazanin"/>
          <w:rtl/>
        </w:rPr>
        <w:t>کارگزار متعهد به استقرار زیرساخت شفاف و برخط جهت تسویه‌حساب مالی با مربیان، مؤلفان محتوا و مشاوران مراکز و ادارات کل، همراه با ارائه گزارش‌های دقیق مالی دوره‌ای و داشبوردهای نظارتی برخط به ناظر مالی سازمان می‌باشد</w:t>
      </w:r>
      <w:r w:rsidRPr="00FC1C21">
        <w:rPr>
          <w:rFonts w:ascii="Arial" w:hAnsi="Arial" w:cs="B Nazanin"/>
        </w:rPr>
        <w:t xml:space="preserve">. </w:t>
      </w:r>
    </w:p>
    <w:p w14:paraId="6DEA7553" w14:textId="77777777" w:rsidR="00F0226A" w:rsidRPr="00FC1C21" w:rsidRDefault="00F0226A" w:rsidP="00FC1C21">
      <w:pPr>
        <w:pStyle w:val="Heading1"/>
        <w:numPr>
          <w:ilvl w:val="0"/>
          <w:numId w:val="1"/>
        </w:numPr>
        <w:tabs>
          <w:tab w:val="left" w:pos="849"/>
        </w:tabs>
        <w:jc w:val="lowKashida"/>
        <w:rPr>
          <w:rFonts w:cs="B Nazanin"/>
          <w:rtl/>
        </w:rPr>
      </w:pPr>
      <w:r w:rsidRPr="000D28CB">
        <w:rPr>
          <w:rFonts w:cs="B Nazanin"/>
          <w:rtl/>
        </w:rPr>
        <w:t xml:space="preserve">برنامه </w:t>
      </w:r>
      <w:r w:rsidR="00044275" w:rsidRPr="000D28CB">
        <w:rPr>
          <w:rFonts w:cs="B Nazanin" w:hint="cs"/>
          <w:rtl/>
        </w:rPr>
        <w:t>ز</w:t>
      </w:r>
      <w:r w:rsidRPr="000D28CB">
        <w:rPr>
          <w:rFonts w:cs="B Nazanin"/>
          <w:rtl/>
        </w:rPr>
        <w:t>ماني کل</w:t>
      </w:r>
      <w:r w:rsidRPr="000D28CB">
        <w:rPr>
          <w:rFonts w:cs="B Nazanin" w:hint="cs"/>
          <w:rtl/>
        </w:rPr>
        <w:t>ی</w:t>
      </w:r>
    </w:p>
    <w:p w14:paraId="7160FF7A" w14:textId="4A404EC1" w:rsidR="00FC1C21" w:rsidRPr="00FC1C21" w:rsidRDefault="00FC1C21" w:rsidP="00FC1C21">
      <w:pPr>
        <w:spacing w:after="100" w:afterAutospacing="1"/>
        <w:ind w:firstLine="0"/>
        <w:jc w:val="lowKashida"/>
        <w:rPr>
          <w:rFonts w:ascii="Arial" w:eastAsia="Times New Roman" w:hAnsi="Arial"/>
          <w:b w:val="0"/>
          <w:sz w:val="24"/>
          <w:lang w:bidi="ar-SA"/>
        </w:rPr>
      </w:pPr>
      <w:proofErr w:type="gramStart"/>
      <w:r w:rsidRPr="00FC1C21">
        <w:rPr>
          <w:rFonts w:eastAsia="Times New Roman" w:hAnsi="Symbol"/>
          <w:b w:val="0"/>
          <w:sz w:val="24"/>
          <w:lang w:bidi="ar-SA"/>
        </w:rPr>
        <w:t></w:t>
      </w:r>
      <w:r w:rsidRPr="00FC1C21">
        <w:rPr>
          <w:rFonts w:eastAsia="Times New Roman"/>
          <w:b w:val="0"/>
          <w:sz w:val="24"/>
          <w:lang w:bidi="ar-SA"/>
        </w:rPr>
        <w:t xml:space="preserve">  </w:t>
      </w:r>
      <w:r w:rsidRPr="00FC1C21">
        <w:rPr>
          <w:rFonts w:ascii="Arial" w:eastAsia="Times New Roman" w:hAnsi="Arial"/>
          <w:bCs/>
          <w:sz w:val="24"/>
          <w:rtl/>
          <w:lang w:bidi="ar-SA"/>
        </w:rPr>
        <w:t>ارائه</w:t>
      </w:r>
      <w:proofErr w:type="gramEnd"/>
      <w:r w:rsidRPr="00FC1C21">
        <w:rPr>
          <w:rFonts w:ascii="Arial" w:eastAsia="Times New Roman" w:hAnsi="Arial"/>
          <w:bCs/>
          <w:sz w:val="24"/>
          <w:rtl/>
          <w:lang w:bidi="ar-SA"/>
        </w:rPr>
        <w:t xml:space="preserve"> برنامه زمان‌بندی تفصیلی و مسیر بحرانی</w:t>
      </w:r>
      <w:r w:rsidRPr="00FC1C21">
        <w:rPr>
          <w:rFonts w:ascii="Arial" w:eastAsia="Times New Roman" w:hAnsi="Arial"/>
          <w:bCs/>
          <w:sz w:val="24"/>
          <w:lang w:bidi="ar-SA"/>
        </w:rPr>
        <w:t xml:space="preserve"> </w:t>
      </w:r>
      <w:r>
        <w:rPr>
          <w:rFonts w:ascii="Arial" w:eastAsia="Times New Roman" w:hAnsi="Arial" w:hint="cs"/>
          <w:bCs/>
          <w:sz w:val="24"/>
          <w:rtl/>
          <w:lang w:bidi="ar-SA"/>
        </w:rPr>
        <w:t>:</w:t>
      </w:r>
    </w:p>
    <w:p w14:paraId="3135EC93" w14:textId="0182A749" w:rsidR="00FC1C21" w:rsidRPr="00FC1C21" w:rsidRDefault="00FC1C21" w:rsidP="00FC1C21">
      <w:pPr>
        <w:spacing w:after="100" w:afterAutospacing="1"/>
        <w:ind w:firstLine="0"/>
        <w:jc w:val="lowKashida"/>
        <w:rPr>
          <w:rFonts w:ascii="Arial" w:eastAsia="Times New Roman" w:hAnsi="Arial"/>
          <w:b w:val="0"/>
          <w:sz w:val="24"/>
          <w:lang w:bidi="ar-SA"/>
        </w:rPr>
      </w:pPr>
      <w:r w:rsidRPr="00FC1C21">
        <w:rPr>
          <w:rFonts w:ascii="Arial" w:eastAsia="Times New Roman" w:hAnsi="Arial"/>
          <w:b w:val="0"/>
          <w:sz w:val="24"/>
          <w:rtl/>
          <w:lang w:bidi="ar-SA"/>
        </w:rPr>
        <w:t xml:space="preserve">کارگزار منتخب موظف است پیش از آغاز هرگونه فعالیت اجرایی و حداکثر ظرف مدت </w:t>
      </w:r>
      <w:r w:rsidRPr="00FC1C21">
        <w:rPr>
          <w:rFonts w:ascii="Arial" w:eastAsia="Times New Roman" w:hAnsi="Arial"/>
          <w:b w:val="0"/>
          <w:sz w:val="24"/>
          <w:rtl/>
        </w:rPr>
        <w:t>۱۵</w:t>
      </w:r>
      <w:r w:rsidRPr="00FC1C21">
        <w:rPr>
          <w:rFonts w:ascii="Arial" w:eastAsia="Times New Roman" w:hAnsi="Arial"/>
          <w:b w:val="0"/>
          <w:sz w:val="24"/>
          <w:rtl/>
          <w:lang w:bidi="ar-SA"/>
        </w:rPr>
        <w:t xml:space="preserve"> روز کاری پس از ابلاغ سند همکاری، ساختار شکست کار تفصیلی، نمودار گانت و برنامه زمان‌بندی مسیر بحرانی</w:t>
      </w:r>
      <w:r w:rsidRPr="00FC1C21">
        <w:rPr>
          <w:rFonts w:ascii="Arial" w:eastAsia="Times New Roman" w:hAnsi="Arial"/>
          <w:b w:val="0"/>
          <w:sz w:val="24"/>
          <w:lang w:bidi="ar-SA"/>
        </w:rPr>
        <w:t xml:space="preserve"> </w:t>
      </w:r>
      <w:r w:rsidRPr="00FC1C21">
        <w:rPr>
          <w:rFonts w:ascii="Arial" w:eastAsia="Times New Roman" w:hAnsi="Arial"/>
          <w:b w:val="0"/>
          <w:sz w:val="24"/>
          <w:rtl/>
          <w:lang w:bidi="ar-SA"/>
        </w:rPr>
        <w:t>را منطبق بر چارچوب کلان زیر تدوین کرده و به تصویب ناظر سازمان برساند</w:t>
      </w:r>
      <w:r w:rsidRPr="00FC1C21">
        <w:rPr>
          <w:rFonts w:ascii="Arial" w:eastAsia="Times New Roman" w:hAnsi="Arial"/>
          <w:b w:val="0"/>
          <w:sz w:val="24"/>
          <w:lang w:bidi="ar-SA"/>
        </w:rPr>
        <w:t xml:space="preserve">. </w:t>
      </w:r>
    </w:p>
    <w:p w14:paraId="7CC1839D" w14:textId="77777777" w:rsidR="00FC1C21" w:rsidRPr="00FC1C21" w:rsidRDefault="00FC1C21" w:rsidP="00FC1C21">
      <w:pPr>
        <w:spacing w:after="100" w:afterAutospacing="1"/>
        <w:ind w:firstLine="0"/>
        <w:jc w:val="lowKashida"/>
        <w:rPr>
          <w:rFonts w:ascii="Arial" w:eastAsia="Times New Roman" w:hAnsi="Arial"/>
          <w:b w:val="0"/>
          <w:sz w:val="24"/>
          <w:lang w:bidi="ar-SA"/>
        </w:rPr>
      </w:pPr>
      <w:proofErr w:type="gramStart"/>
      <w:r w:rsidRPr="00FC1C21">
        <w:rPr>
          <w:rFonts w:eastAsia="Times New Roman" w:hAnsi="Symbol"/>
          <w:b w:val="0"/>
          <w:sz w:val="24"/>
          <w:lang w:bidi="ar-SA"/>
        </w:rPr>
        <w:t></w:t>
      </w:r>
      <w:r w:rsidRPr="00FC1C21">
        <w:rPr>
          <w:rFonts w:eastAsia="Times New Roman"/>
          <w:b w:val="0"/>
          <w:sz w:val="24"/>
          <w:lang w:bidi="ar-SA"/>
        </w:rPr>
        <w:t xml:space="preserve">  </w:t>
      </w:r>
      <w:r w:rsidRPr="00FC1C21">
        <w:rPr>
          <w:rFonts w:ascii="Arial" w:eastAsia="Times New Roman" w:hAnsi="Arial"/>
          <w:bCs/>
          <w:sz w:val="24"/>
          <w:rtl/>
          <w:lang w:bidi="ar-SA"/>
        </w:rPr>
        <w:t>فازبندی</w:t>
      </w:r>
      <w:proofErr w:type="gramEnd"/>
      <w:r w:rsidRPr="00FC1C21">
        <w:rPr>
          <w:rFonts w:ascii="Arial" w:eastAsia="Times New Roman" w:hAnsi="Arial"/>
          <w:bCs/>
          <w:sz w:val="24"/>
          <w:rtl/>
          <w:lang w:bidi="ar-SA"/>
        </w:rPr>
        <w:t xml:space="preserve"> و مراحل کلیدی استقرار</w:t>
      </w:r>
      <w:r w:rsidRPr="00FC1C21">
        <w:rPr>
          <w:rFonts w:ascii="Arial" w:eastAsia="Times New Roman" w:hAnsi="Arial"/>
          <w:bCs/>
          <w:sz w:val="24"/>
          <w:lang w:bidi="ar-SA"/>
        </w:rPr>
        <w:t>:</w:t>
      </w:r>
    </w:p>
    <w:p w14:paraId="26E3116D" w14:textId="77777777" w:rsidR="00FC1C21" w:rsidRPr="00FC1C21" w:rsidRDefault="00FC1C21" w:rsidP="00AE4B9B">
      <w:pPr>
        <w:numPr>
          <w:ilvl w:val="0"/>
          <w:numId w:val="17"/>
        </w:numPr>
        <w:spacing w:after="100" w:afterAutospacing="1"/>
        <w:jc w:val="lowKashida"/>
        <w:rPr>
          <w:rFonts w:ascii="Arial" w:eastAsia="Times New Roman" w:hAnsi="Arial"/>
          <w:b w:val="0"/>
          <w:sz w:val="24"/>
          <w:lang w:bidi="ar-SA"/>
        </w:rPr>
      </w:pPr>
      <w:r w:rsidRPr="00FC1C21">
        <w:rPr>
          <w:rFonts w:ascii="Arial" w:eastAsia="Times New Roman" w:hAnsi="Arial"/>
          <w:bCs/>
          <w:sz w:val="24"/>
          <w:rtl/>
          <w:lang w:bidi="ar-SA"/>
        </w:rPr>
        <w:lastRenderedPageBreak/>
        <w:t xml:space="preserve">فاز </w:t>
      </w:r>
      <w:r w:rsidRPr="00FC1C21">
        <w:rPr>
          <w:rFonts w:ascii="Arial" w:eastAsia="Times New Roman" w:hAnsi="Arial"/>
          <w:bCs/>
          <w:sz w:val="24"/>
          <w:rtl/>
        </w:rPr>
        <w:t>۱</w:t>
      </w:r>
      <w:r w:rsidRPr="00FC1C21">
        <w:rPr>
          <w:rFonts w:ascii="Arial" w:eastAsia="Times New Roman" w:hAnsi="Arial"/>
          <w:bCs/>
          <w:sz w:val="24"/>
          <w:lang w:bidi="ar-SA"/>
        </w:rPr>
        <w:t xml:space="preserve"> (</w:t>
      </w:r>
      <w:r w:rsidRPr="00FC1C21">
        <w:rPr>
          <w:rFonts w:ascii="Arial" w:eastAsia="Times New Roman" w:hAnsi="Arial"/>
          <w:bCs/>
          <w:sz w:val="24"/>
          <w:rtl/>
          <w:lang w:bidi="ar-SA"/>
        </w:rPr>
        <w:t>استقرار زیرساخت و راه‌اندازی آزمایشی</w:t>
      </w:r>
      <w:r w:rsidRPr="00FC1C21">
        <w:rPr>
          <w:rFonts w:ascii="Arial" w:eastAsia="Times New Roman" w:hAnsi="Arial"/>
          <w:bCs/>
          <w:sz w:val="24"/>
          <w:lang w:bidi="ar-SA"/>
        </w:rPr>
        <w:t xml:space="preserve"> - Pilot):</w:t>
      </w:r>
      <w:r w:rsidRPr="00FC1C21">
        <w:rPr>
          <w:rFonts w:ascii="Arial" w:eastAsia="Times New Roman" w:hAnsi="Arial"/>
          <w:b w:val="0"/>
          <w:sz w:val="24"/>
          <w:lang w:bidi="ar-SA"/>
        </w:rPr>
        <w:t xml:space="preserve"> </w:t>
      </w:r>
      <w:r w:rsidRPr="00FC1C21">
        <w:rPr>
          <w:rFonts w:ascii="Arial" w:eastAsia="Times New Roman" w:hAnsi="Arial"/>
          <w:b w:val="0"/>
          <w:sz w:val="24"/>
          <w:rtl/>
          <w:lang w:bidi="ar-SA"/>
        </w:rPr>
        <w:t>استقرار معماری ابری، ماژول‌های</w:t>
      </w:r>
      <w:r w:rsidRPr="00FC1C21">
        <w:rPr>
          <w:rFonts w:ascii="Arial" w:eastAsia="Times New Roman" w:hAnsi="Arial"/>
          <w:b w:val="0"/>
          <w:sz w:val="24"/>
          <w:lang w:bidi="ar-SA"/>
        </w:rPr>
        <w:t xml:space="preserve"> LMS/LXP</w:t>
      </w:r>
      <w:r w:rsidRPr="00FC1C21">
        <w:rPr>
          <w:rFonts w:ascii="Arial" w:eastAsia="Times New Roman" w:hAnsi="Arial"/>
          <w:b w:val="0"/>
          <w:sz w:val="24"/>
          <w:rtl/>
          <w:lang w:bidi="ar-SA"/>
        </w:rPr>
        <w:t xml:space="preserve">، ابزارهای استعدادیابی، وب‌سرویس‌های داده و پیاده‌سازی آزمایشی در </w:t>
      </w:r>
      <w:r w:rsidRPr="00FC1C21">
        <w:rPr>
          <w:rFonts w:ascii="Arial" w:eastAsia="Times New Roman" w:hAnsi="Arial"/>
          <w:b w:val="0"/>
          <w:sz w:val="24"/>
          <w:rtl/>
        </w:rPr>
        <w:t>۳</w:t>
      </w:r>
      <w:r w:rsidRPr="00FC1C21">
        <w:rPr>
          <w:rFonts w:ascii="Arial" w:eastAsia="Times New Roman" w:hAnsi="Arial"/>
          <w:b w:val="0"/>
          <w:sz w:val="24"/>
          <w:rtl/>
          <w:lang w:bidi="ar-SA"/>
        </w:rPr>
        <w:t xml:space="preserve"> استان منتخب طی حداکثر </w:t>
      </w:r>
      <w:r w:rsidRPr="00FC1C21">
        <w:rPr>
          <w:rFonts w:ascii="Arial" w:eastAsia="Times New Roman" w:hAnsi="Arial"/>
          <w:bCs/>
          <w:sz w:val="24"/>
          <w:rtl/>
        </w:rPr>
        <w:t>۳</w:t>
      </w:r>
      <w:r w:rsidRPr="00FC1C21">
        <w:rPr>
          <w:rFonts w:ascii="Arial" w:eastAsia="Times New Roman" w:hAnsi="Arial"/>
          <w:bCs/>
          <w:sz w:val="24"/>
          <w:lang w:bidi="ar-SA"/>
        </w:rPr>
        <w:t xml:space="preserve"> </w:t>
      </w:r>
      <w:r w:rsidRPr="00FC1C21">
        <w:rPr>
          <w:rFonts w:ascii="Arial" w:eastAsia="Times New Roman" w:hAnsi="Arial"/>
          <w:bCs/>
          <w:sz w:val="24"/>
          <w:rtl/>
          <w:lang w:bidi="ar-SA"/>
        </w:rPr>
        <w:t>ماه</w:t>
      </w:r>
      <w:r w:rsidRPr="00FC1C21">
        <w:rPr>
          <w:rFonts w:ascii="Arial" w:eastAsia="Times New Roman" w:hAnsi="Arial"/>
          <w:b w:val="0"/>
          <w:sz w:val="24"/>
          <w:rtl/>
          <w:lang w:bidi="ar-SA"/>
        </w:rPr>
        <w:t xml:space="preserve"> از زمان ابلاغ</w:t>
      </w:r>
      <w:r w:rsidRPr="00FC1C21">
        <w:rPr>
          <w:rFonts w:ascii="Arial" w:eastAsia="Times New Roman" w:hAnsi="Arial"/>
          <w:b w:val="0"/>
          <w:sz w:val="24"/>
          <w:lang w:bidi="ar-SA"/>
        </w:rPr>
        <w:t xml:space="preserve">. </w:t>
      </w:r>
    </w:p>
    <w:p w14:paraId="702051F2" w14:textId="77777777" w:rsidR="00FC1C21" w:rsidRPr="00FC1C21" w:rsidRDefault="00FC1C21" w:rsidP="00AE4B9B">
      <w:pPr>
        <w:numPr>
          <w:ilvl w:val="0"/>
          <w:numId w:val="17"/>
        </w:numPr>
        <w:spacing w:after="100" w:afterAutospacing="1"/>
        <w:jc w:val="lowKashida"/>
        <w:rPr>
          <w:rFonts w:ascii="Arial" w:eastAsia="Times New Roman" w:hAnsi="Arial"/>
          <w:b w:val="0"/>
          <w:sz w:val="24"/>
          <w:lang w:bidi="ar-SA"/>
        </w:rPr>
      </w:pPr>
      <w:r w:rsidRPr="00FC1C21">
        <w:rPr>
          <w:rFonts w:ascii="Arial" w:eastAsia="Times New Roman" w:hAnsi="Arial"/>
          <w:bCs/>
          <w:sz w:val="24"/>
          <w:rtl/>
          <w:lang w:bidi="ar-SA"/>
        </w:rPr>
        <w:t xml:space="preserve">فاز </w:t>
      </w:r>
      <w:r w:rsidRPr="00FC1C21">
        <w:rPr>
          <w:rFonts w:ascii="Arial" w:eastAsia="Times New Roman" w:hAnsi="Arial"/>
          <w:bCs/>
          <w:sz w:val="24"/>
          <w:rtl/>
        </w:rPr>
        <w:t>۲ (</w:t>
      </w:r>
      <w:r w:rsidRPr="00FC1C21">
        <w:rPr>
          <w:rFonts w:ascii="Arial" w:eastAsia="Times New Roman" w:hAnsi="Arial"/>
          <w:bCs/>
          <w:sz w:val="24"/>
          <w:rtl/>
          <w:lang w:bidi="ar-SA"/>
        </w:rPr>
        <w:t>ارزیابی پایلوت، ممیزی و بهینه‌سازی)</w:t>
      </w:r>
      <w:r w:rsidRPr="00FC1C21">
        <w:rPr>
          <w:rFonts w:ascii="Arial" w:eastAsia="Times New Roman" w:hAnsi="Arial"/>
          <w:bCs/>
          <w:sz w:val="24"/>
          <w:lang w:bidi="ar-SA"/>
        </w:rPr>
        <w:t>:</w:t>
      </w:r>
      <w:r w:rsidRPr="00FC1C21">
        <w:rPr>
          <w:rFonts w:ascii="Arial" w:eastAsia="Times New Roman" w:hAnsi="Arial"/>
          <w:b w:val="0"/>
          <w:sz w:val="24"/>
          <w:lang w:bidi="ar-SA"/>
        </w:rPr>
        <w:t xml:space="preserve"> </w:t>
      </w:r>
      <w:r w:rsidRPr="00FC1C21">
        <w:rPr>
          <w:rFonts w:ascii="Arial" w:eastAsia="Times New Roman" w:hAnsi="Arial"/>
          <w:b w:val="0"/>
          <w:sz w:val="24"/>
          <w:rtl/>
          <w:lang w:bidi="ar-SA"/>
        </w:rPr>
        <w:t xml:space="preserve">اجرای تست‌های نفوذ و بار، سنجش کیفیت خدمات، ممیزی محتواها و بهینه‌سازی عملکرد سامانه براساس بازخوردهای ناظران طی مدت </w:t>
      </w:r>
      <w:r w:rsidRPr="00FC1C21">
        <w:rPr>
          <w:rFonts w:ascii="Arial" w:eastAsia="Times New Roman" w:hAnsi="Arial"/>
          <w:bCs/>
          <w:sz w:val="24"/>
          <w:rtl/>
        </w:rPr>
        <w:t>۱</w:t>
      </w:r>
      <w:r w:rsidRPr="00FC1C21">
        <w:rPr>
          <w:rFonts w:ascii="Arial" w:eastAsia="Times New Roman" w:hAnsi="Arial"/>
          <w:bCs/>
          <w:sz w:val="24"/>
          <w:lang w:bidi="ar-SA"/>
        </w:rPr>
        <w:t xml:space="preserve"> </w:t>
      </w:r>
      <w:r w:rsidRPr="00FC1C21">
        <w:rPr>
          <w:rFonts w:ascii="Arial" w:eastAsia="Times New Roman" w:hAnsi="Arial"/>
          <w:bCs/>
          <w:sz w:val="24"/>
          <w:rtl/>
          <w:lang w:bidi="ar-SA"/>
        </w:rPr>
        <w:t>ماه</w:t>
      </w:r>
      <w:r w:rsidRPr="00FC1C21">
        <w:rPr>
          <w:rFonts w:ascii="Arial" w:eastAsia="Times New Roman" w:hAnsi="Arial"/>
          <w:b w:val="0"/>
          <w:sz w:val="24"/>
          <w:lang w:bidi="ar-SA"/>
        </w:rPr>
        <w:t xml:space="preserve">. </w:t>
      </w:r>
    </w:p>
    <w:p w14:paraId="22F49878" w14:textId="77777777" w:rsidR="00FC1C21" w:rsidRPr="00FC1C21" w:rsidRDefault="00FC1C21" w:rsidP="00AE4B9B">
      <w:pPr>
        <w:numPr>
          <w:ilvl w:val="0"/>
          <w:numId w:val="17"/>
        </w:numPr>
        <w:spacing w:after="100" w:afterAutospacing="1"/>
        <w:jc w:val="lowKashida"/>
        <w:rPr>
          <w:rFonts w:ascii="Arial" w:eastAsia="Times New Roman" w:hAnsi="Arial"/>
          <w:b w:val="0"/>
          <w:sz w:val="24"/>
          <w:lang w:bidi="ar-SA"/>
        </w:rPr>
      </w:pPr>
      <w:r w:rsidRPr="00FC1C21">
        <w:rPr>
          <w:rFonts w:ascii="Arial" w:eastAsia="Times New Roman" w:hAnsi="Arial"/>
          <w:bCs/>
          <w:sz w:val="24"/>
          <w:rtl/>
          <w:lang w:bidi="ar-SA"/>
        </w:rPr>
        <w:t xml:space="preserve">فاز </w:t>
      </w:r>
      <w:r w:rsidRPr="00FC1C21">
        <w:rPr>
          <w:rFonts w:ascii="Arial" w:eastAsia="Times New Roman" w:hAnsi="Arial"/>
          <w:bCs/>
          <w:sz w:val="24"/>
          <w:rtl/>
        </w:rPr>
        <w:t>۳ (</w:t>
      </w:r>
      <w:r w:rsidRPr="00FC1C21">
        <w:rPr>
          <w:rFonts w:ascii="Arial" w:eastAsia="Times New Roman" w:hAnsi="Arial"/>
          <w:bCs/>
          <w:sz w:val="24"/>
          <w:rtl/>
          <w:lang w:bidi="ar-SA"/>
        </w:rPr>
        <w:t>استقرار سراسری و بهره‌برداری پایدار)</w:t>
      </w:r>
      <w:r w:rsidRPr="00FC1C21">
        <w:rPr>
          <w:rFonts w:ascii="Arial" w:eastAsia="Times New Roman" w:hAnsi="Arial"/>
          <w:bCs/>
          <w:sz w:val="24"/>
          <w:lang w:bidi="ar-SA"/>
        </w:rPr>
        <w:t>:</w:t>
      </w:r>
      <w:r w:rsidRPr="00FC1C21">
        <w:rPr>
          <w:rFonts w:ascii="Arial" w:eastAsia="Times New Roman" w:hAnsi="Arial"/>
          <w:b w:val="0"/>
          <w:sz w:val="24"/>
          <w:lang w:bidi="ar-SA"/>
        </w:rPr>
        <w:t xml:space="preserve"> </w:t>
      </w:r>
      <w:r w:rsidRPr="00FC1C21">
        <w:rPr>
          <w:rFonts w:ascii="Arial" w:eastAsia="Times New Roman" w:hAnsi="Arial"/>
          <w:b w:val="0"/>
          <w:sz w:val="24"/>
          <w:rtl/>
          <w:lang w:bidi="ar-SA"/>
        </w:rPr>
        <w:t xml:space="preserve">توسعه دسترسی به کلیه </w:t>
      </w:r>
      <w:r w:rsidRPr="00FC1C21">
        <w:rPr>
          <w:rFonts w:ascii="Arial" w:eastAsia="Times New Roman" w:hAnsi="Arial"/>
          <w:b w:val="0"/>
          <w:sz w:val="24"/>
          <w:rtl/>
        </w:rPr>
        <w:t>۳۱</w:t>
      </w:r>
      <w:r w:rsidRPr="00FC1C21">
        <w:rPr>
          <w:rFonts w:ascii="Arial" w:eastAsia="Times New Roman" w:hAnsi="Arial"/>
          <w:b w:val="0"/>
          <w:sz w:val="24"/>
          <w:rtl/>
          <w:lang w:bidi="ar-SA"/>
        </w:rPr>
        <w:t xml:space="preserve"> استان کشور، اتصال به بازار کار، استقرار پشتیبانی </w:t>
      </w:r>
      <w:r w:rsidRPr="00FC1C21">
        <w:rPr>
          <w:rFonts w:ascii="Arial" w:eastAsia="Times New Roman" w:hAnsi="Arial"/>
          <w:b w:val="0"/>
          <w:sz w:val="24"/>
          <w:rtl/>
        </w:rPr>
        <w:t>۲۴/۷</w:t>
      </w:r>
      <w:r w:rsidRPr="00FC1C21">
        <w:rPr>
          <w:rFonts w:ascii="Arial" w:eastAsia="Times New Roman" w:hAnsi="Arial"/>
          <w:b w:val="0"/>
          <w:sz w:val="24"/>
          <w:rtl/>
          <w:lang w:bidi="ar-SA"/>
        </w:rPr>
        <w:t xml:space="preserve"> و بهره‌برداری عملیاتی مستمر از </w:t>
      </w:r>
      <w:r w:rsidRPr="00FC1C21">
        <w:rPr>
          <w:rFonts w:ascii="Arial" w:eastAsia="Times New Roman" w:hAnsi="Arial"/>
          <w:bCs/>
          <w:sz w:val="24"/>
          <w:rtl/>
          <w:lang w:bidi="ar-SA"/>
        </w:rPr>
        <w:t>ماه پنجم به بعد</w:t>
      </w:r>
      <w:r w:rsidRPr="00FC1C21">
        <w:rPr>
          <w:rFonts w:ascii="Arial" w:eastAsia="Times New Roman" w:hAnsi="Arial"/>
          <w:b w:val="0"/>
          <w:sz w:val="24"/>
          <w:lang w:bidi="ar-SA"/>
        </w:rPr>
        <w:t xml:space="preserve">. </w:t>
      </w:r>
    </w:p>
    <w:p w14:paraId="1C89E845" w14:textId="77777777" w:rsidR="00FC1C21" w:rsidRPr="00FC1C21" w:rsidRDefault="00FC1C21" w:rsidP="00FC1C21">
      <w:pPr>
        <w:spacing w:after="100" w:afterAutospacing="1"/>
        <w:ind w:firstLine="0"/>
        <w:jc w:val="lowKashida"/>
        <w:rPr>
          <w:rFonts w:ascii="Arial" w:eastAsia="Times New Roman" w:hAnsi="Arial"/>
          <w:b w:val="0"/>
          <w:sz w:val="24"/>
          <w:lang w:bidi="ar-SA"/>
        </w:rPr>
      </w:pPr>
      <w:proofErr w:type="gramStart"/>
      <w:r w:rsidRPr="00FC1C21">
        <w:rPr>
          <w:rFonts w:eastAsia="Times New Roman" w:hAnsi="Symbol"/>
          <w:b w:val="0"/>
          <w:sz w:val="24"/>
          <w:lang w:bidi="ar-SA"/>
        </w:rPr>
        <w:t></w:t>
      </w:r>
      <w:r w:rsidRPr="00FC1C21">
        <w:rPr>
          <w:rFonts w:eastAsia="Times New Roman"/>
          <w:b w:val="0"/>
          <w:sz w:val="24"/>
          <w:lang w:bidi="ar-SA"/>
        </w:rPr>
        <w:t xml:space="preserve">  </w:t>
      </w:r>
      <w:r w:rsidRPr="00FC1C21">
        <w:rPr>
          <w:rFonts w:ascii="Arial" w:eastAsia="Times New Roman" w:hAnsi="Arial"/>
          <w:bCs/>
          <w:sz w:val="24"/>
          <w:rtl/>
          <w:lang w:bidi="ar-SA"/>
        </w:rPr>
        <w:t>پایش</w:t>
      </w:r>
      <w:proofErr w:type="gramEnd"/>
      <w:r w:rsidRPr="00FC1C21">
        <w:rPr>
          <w:rFonts w:ascii="Arial" w:eastAsia="Times New Roman" w:hAnsi="Arial"/>
          <w:bCs/>
          <w:sz w:val="24"/>
          <w:rtl/>
          <w:lang w:bidi="ar-SA"/>
        </w:rPr>
        <w:t xml:space="preserve"> مستمر و انطباق پیشرفت</w:t>
      </w:r>
      <w:r w:rsidRPr="00FC1C21">
        <w:rPr>
          <w:rFonts w:ascii="Arial" w:eastAsia="Times New Roman" w:hAnsi="Arial"/>
          <w:bCs/>
          <w:sz w:val="24"/>
          <w:lang w:bidi="ar-SA"/>
        </w:rPr>
        <w:t>:</w:t>
      </w:r>
    </w:p>
    <w:p w14:paraId="71A06D24" w14:textId="77777777" w:rsidR="00FC1C21" w:rsidRPr="00FC1C21" w:rsidRDefault="00FC1C21" w:rsidP="00FC1C21">
      <w:pPr>
        <w:spacing w:after="100" w:afterAutospacing="1"/>
        <w:ind w:firstLine="0"/>
        <w:jc w:val="lowKashida"/>
        <w:rPr>
          <w:rFonts w:ascii="Arial" w:eastAsia="Times New Roman" w:hAnsi="Arial"/>
          <w:b w:val="0"/>
          <w:sz w:val="24"/>
          <w:lang w:bidi="ar-SA"/>
        </w:rPr>
      </w:pPr>
      <w:r w:rsidRPr="00FC1C21">
        <w:rPr>
          <w:rFonts w:ascii="Arial" w:eastAsia="Times New Roman" w:hAnsi="Arial"/>
          <w:b w:val="0"/>
          <w:sz w:val="24"/>
          <w:rtl/>
          <w:lang w:bidi="ar-SA"/>
        </w:rPr>
        <w:t>تداوم فعالیت و ورود به مراحل بعدی پروژه منوط به تحقق شاخص‌های کلیدی عملکرد</w:t>
      </w:r>
      <w:r w:rsidRPr="00FC1C21">
        <w:rPr>
          <w:rFonts w:ascii="Arial" w:eastAsia="Times New Roman" w:hAnsi="Arial"/>
          <w:b w:val="0"/>
          <w:sz w:val="24"/>
          <w:lang w:bidi="ar-SA"/>
        </w:rPr>
        <w:t xml:space="preserve"> (KPI) </w:t>
      </w:r>
      <w:r w:rsidRPr="00FC1C21">
        <w:rPr>
          <w:rFonts w:ascii="Arial" w:eastAsia="Times New Roman" w:hAnsi="Arial"/>
          <w:b w:val="0"/>
          <w:sz w:val="24"/>
          <w:rtl/>
          <w:lang w:bidi="ar-SA"/>
        </w:rPr>
        <w:t>در هر فاز و اخذ تاییدیه رسمی پیشرفت کار از سوی ناظران تخصصی سازمان خواهد بود</w:t>
      </w:r>
      <w:r w:rsidRPr="00FC1C21">
        <w:rPr>
          <w:rFonts w:ascii="Arial" w:eastAsia="Times New Roman" w:hAnsi="Arial"/>
          <w:b w:val="0"/>
          <w:sz w:val="24"/>
          <w:lang w:bidi="ar-SA"/>
        </w:rPr>
        <w:t>.</w:t>
      </w:r>
    </w:p>
    <w:p w14:paraId="734851C7" w14:textId="6A63C163" w:rsidR="00F0226A" w:rsidRPr="000D28CB" w:rsidRDefault="00F0226A" w:rsidP="009D55EB">
      <w:pPr>
        <w:pStyle w:val="Heading1"/>
        <w:numPr>
          <w:ilvl w:val="0"/>
          <w:numId w:val="1"/>
        </w:numPr>
        <w:tabs>
          <w:tab w:val="left" w:pos="849"/>
        </w:tabs>
        <w:rPr>
          <w:rFonts w:cs="B Nazanin"/>
          <w:rtl/>
        </w:rPr>
      </w:pPr>
      <w:r w:rsidRPr="000D28CB">
        <w:rPr>
          <w:rFonts w:cs="B Nazanin"/>
          <w:rtl/>
        </w:rPr>
        <w:t xml:space="preserve">مدت اعتبار </w:t>
      </w:r>
      <w:r w:rsidR="00D34D96" w:rsidRPr="000D28CB">
        <w:rPr>
          <w:rFonts w:cs="B Nazanin" w:hint="cs"/>
          <w:rtl/>
        </w:rPr>
        <w:t>موضوع فراخوان</w:t>
      </w:r>
    </w:p>
    <w:p w14:paraId="6436EA18" w14:textId="3356F8C0" w:rsidR="00997622" w:rsidRPr="000D28CB" w:rsidRDefault="00F0226A" w:rsidP="00AE4B9B">
      <w:pPr>
        <w:pStyle w:val="ListParagraph"/>
        <w:numPr>
          <w:ilvl w:val="0"/>
          <w:numId w:val="3"/>
        </w:numPr>
        <w:ind w:left="1133"/>
      </w:pPr>
      <w:r w:rsidRPr="000D28CB">
        <w:rPr>
          <w:rFonts w:hint="cs"/>
          <w:rtl/>
        </w:rPr>
        <w:t>مدت</w:t>
      </w:r>
      <w:r w:rsidRPr="000D28CB">
        <w:rPr>
          <w:rtl/>
        </w:rPr>
        <w:t xml:space="preserve"> اعتبار</w:t>
      </w:r>
      <w:r w:rsidR="00D34D96" w:rsidRPr="000D28CB">
        <w:rPr>
          <w:rFonts w:hint="cs"/>
          <w:rtl/>
        </w:rPr>
        <w:t xml:space="preserve"> فهرست کوتاه حاصل از ارزیابی کیفی انجام شده </w:t>
      </w:r>
      <w:r w:rsidR="00997622" w:rsidRPr="000D28CB">
        <w:rPr>
          <w:rFonts w:hint="cs"/>
          <w:rtl/>
        </w:rPr>
        <w:t>شش ماه است</w:t>
      </w:r>
      <w:r w:rsidR="000630A9">
        <w:rPr>
          <w:rFonts w:hint="cs"/>
          <w:rtl/>
        </w:rPr>
        <w:t>.</w:t>
      </w:r>
    </w:p>
    <w:p w14:paraId="276F6AED" w14:textId="77777777" w:rsidR="00CB55AB" w:rsidRPr="000630A9" w:rsidRDefault="00CB55AB" w:rsidP="00CB55AB">
      <w:pPr>
        <w:pStyle w:val="Heading1"/>
        <w:numPr>
          <w:ilvl w:val="0"/>
          <w:numId w:val="1"/>
        </w:numPr>
        <w:tabs>
          <w:tab w:val="left" w:pos="849"/>
        </w:tabs>
        <w:rPr>
          <w:rFonts w:cs="B Nazanin"/>
          <w:rtl/>
        </w:rPr>
      </w:pPr>
      <w:r w:rsidRPr="000D28CB">
        <w:rPr>
          <w:rFonts w:cs="B Nazanin" w:hint="cs"/>
          <w:rtl/>
        </w:rPr>
        <w:t>اطلاعات پايه و خلاصه‌ی نیازمندی</w:t>
      </w:r>
      <w:r w:rsidRPr="000D28CB">
        <w:rPr>
          <w:rFonts w:cs="B Nazanin" w:hint="cs"/>
          <w:rtl/>
          <w:cs/>
        </w:rPr>
        <w:t>‎‌ها به منظور ارایه شرح تفصيلي خدمات يا متدولوژي</w:t>
      </w:r>
    </w:p>
    <w:p w14:paraId="629F727F" w14:textId="32FA2329" w:rsidR="000630A9" w:rsidRPr="000630A9" w:rsidRDefault="000630A9" w:rsidP="000630A9">
      <w:pPr>
        <w:spacing w:after="100" w:afterAutospacing="1"/>
        <w:ind w:firstLine="0"/>
        <w:jc w:val="lowKashida"/>
        <w:rPr>
          <w:rFonts w:ascii="Arial" w:eastAsia="Times New Roman" w:hAnsi="Arial"/>
          <w:b w:val="0"/>
          <w:sz w:val="24"/>
          <w:lang w:bidi="ar-SA"/>
        </w:rPr>
      </w:pPr>
      <w:r w:rsidRPr="000630A9">
        <w:rPr>
          <w:rFonts w:ascii="Arial" w:eastAsia="Times New Roman" w:hAnsi="Arial"/>
          <w:b w:val="0"/>
          <w:sz w:val="24"/>
          <w:rtl/>
          <w:lang w:bidi="ar-SA"/>
        </w:rPr>
        <w:t>با توجه به اسناد بالادستی، اهداف کلان و الزامات عملیاتی، متقاضی موظف است متدولوژی و شرح تفصیلی خدمات پیشنهادی خود را بر پایه محورها و نیازمندی‌های کلیدی زیر تدوین و ارائه نماید</w:t>
      </w:r>
      <w:r w:rsidRPr="000630A9">
        <w:rPr>
          <w:rFonts w:ascii="Arial" w:eastAsia="Times New Roman" w:hAnsi="Arial" w:hint="cs"/>
          <w:b w:val="0"/>
          <w:sz w:val="24"/>
          <w:rtl/>
          <w:lang w:bidi="ar-SA"/>
        </w:rPr>
        <w:t>:</w:t>
      </w:r>
    </w:p>
    <w:p w14:paraId="19F86C33" w14:textId="237A8121" w:rsidR="000630A9" w:rsidRPr="000630A9" w:rsidRDefault="000630A9" w:rsidP="00AE4B9B">
      <w:pPr>
        <w:numPr>
          <w:ilvl w:val="0"/>
          <w:numId w:val="18"/>
        </w:numPr>
        <w:spacing w:after="100" w:afterAutospacing="1"/>
        <w:jc w:val="lowKashida"/>
        <w:rPr>
          <w:rFonts w:ascii="Arial" w:eastAsia="Times New Roman" w:hAnsi="Arial"/>
          <w:b w:val="0"/>
          <w:sz w:val="24"/>
          <w:lang w:bidi="ar-SA"/>
        </w:rPr>
      </w:pPr>
      <w:r w:rsidRPr="000630A9">
        <w:rPr>
          <w:rFonts w:ascii="Arial" w:eastAsia="Times New Roman" w:hAnsi="Arial"/>
          <w:bCs/>
          <w:sz w:val="24"/>
          <w:rtl/>
        </w:rPr>
        <w:t>۱</w:t>
      </w:r>
      <w:r w:rsidRPr="000630A9">
        <w:rPr>
          <w:rFonts w:ascii="Arial" w:eastAsia="Times New Roman" w:hAnsi="Arial"/>
          <w:bCs/>
          <w:sz w:val="24"/>
          <w:lang w:bidi="ar-SA"/>
        </w:rPr>
        <w:t xml:space="preserve">. </w:t>
      </w:r>
      <w:r w:rsidRPr="000630A9">
        <w:rPr>
          <w:rFonts w:ascii="Arial" w:eastAsia="Times New Roman" w:hAnsi="Arial"/>
          <w:bCs/>
          <w:sz w:val="24"/>
          <w:rtl/>
          <w:lang w:bidi="ar-SA"/>
        </w:rPr>
        <w:t>نیازمندی‌های معماری فنی، زیرساختی و یکپارچگی داده‌ها</w:t>
      </w:r>
      <w:r w:rsidR="003A7E64">
        <w:rPr>
          <w:rFonts w:ascii="Arial" w:eastAsia="Times New Roman" w:hAnsi="Arial" w:hint="cs"/>
          <w:bCs/>
          <w:sz w:val="24"/>
          <w:rtl/>
          <w:lang w:bidi="ar-SA"/>
        </w:rPr>
        <w:t>:</w:t>
      </w:r>
    </w:p>
    <w:p w14:paraId="6A5B8FE1" w14:textId="18189FEC" w:rsidR="000630A9" w:rsidRPr="000630A9" w:rsidRDefault="000630A9" w:rsidP="00AE4B9B">
      <w:pPr>
        <w:numPr>
          <w:ilvl w:val="1"/>
          <w:numId w:val="18"/>
        </w:numPr>
        <w:spacing w:after="100" w:afterAutospacing="1"/>
        <w:jc w:val="lowKashida"/>
        <w:rPr>
          <w:rFonts w:ascii="Arial" w:eastAsia="Times New Roman" w:hAnsi="Arial"/>
          <w:b w:val="0"/>
          <w:sz w:val="24"/>
          <w:lang w:bidi="ar-SA"/>
        </w:rPr>
      </w:pPr>
      <w:r w:rsidRPr="000630A9">
        <w:rPr>
          <w:rFonts w:ascii="Arial" w:eastAsia="Times New Roman" w:hAnsi="Arial"/>
          <w:b w:val="0"/>
          <w:sz w:val="24"/>
          <w:rtl/>
          <w:lang w:bidi="ar-SA"/>
        </w:rPr>
        <w:t>طراحی و استقرار سامانه مبتنی بر معماری ابری مقیاس‌پذیر</w:t>
      </w:r>
      <w:r w:rsidRPr="000630A9">
        <w:rPr>
          <w:rFonts w:ascii="Arial" w:eastAsia="Times New Roman" w:hAnsi="Arial"/>
          <w:b w:val="0"/>
          <w:sz w:val="24"/>
          <w:lang w:bidi="ar-SA"/>
        </w:rPr>
        <w:t xml:space="preserve"> </w:t>
      </w:r>
      <w:r w:rsidRPr="000630A9">
        <w:rPr>
          <w:rFonts w:ascii="Arial" w:eastAsia="Times New Roman" w:hAnsi="Arial"/>
          <w:b w:val="0"/>
          <w:sz w:val="24"/>
          <w:rtl/>
          <w:lang w:bidi="ar-SA"/>
        </w:rPr>
        <w:t xml:space="preserve">با افزونگی کامل، تاب‌آوری بالا و سطح دسترسی حداقل </w:t>
      </w:r>
      <w:r w:rsidRPr="000630A9">
        <w:rPr>
          <w:rFonts w:ascii="Arial" w:eastAsia="Times New Roman" w:hAnsi="Arial"/>
          <w:bCs/>
          <w:sz w:val="24"/>
          <w:lang w:bidi="ar-SA"/>
        </w:rPr>
        <w:t>SLA 99.9%</w:t>
      </w:r>
      <w:r w:rsidRPr="000630A9">
        <w:rPr>
          <w:rFonts w:ascii="Arial" w:eastAsia="Times New Roman" w:hAnsi="Arial"/>
          <w:b w:val="0"/>
          <w:sz w:val="24"/>
          <w:lang w:bidi="ar-SA"/>
        </w:rPr>
        <w:t xml:space="preserve"> </w:t>
      </w:r>
      <w:r w:rsidRPr="000630A9">
        <w:rPr>
          <w:rFonts w:ascii="Arial" w:eastAsia="Times New Roman" w:hAnsi="Arial"/>
          <w:b w:val="0"/>
          <w:sz w:val="24"/>
          <w:rtl/>
          <w:lang w:bidi="ar-SA"/>
        </w:rPr>
        <w:t>به‌صورت شبانه‌روزی</w:t>
      </w:r>
      <w:r w:rsidRPr="000630A9">
        <w:rPr>
          <w:rFonts w:ascii="Arial" w:eastAsia="Times New Roman" w:hAnsi="Arial"/>
          <w:b w:val="0"/>
          <w:sz w:val="24"/>
          <w:lang w:bidi="ar-SA"/>
        </w:rPr>
        <w:t xml:space="preserve">. </w:t>
      </w:r>
    </w:p>
    <w:p w14:paraId="55ABA326" w14:textId="56D49848" w:rsidR="000630A9" w:rsidRPr="000630A9" w:rsidRDefault="000630A9" w:rsidP="00AE4B9B">
      <w:pPr>
        <w:numPr>
          <w:ilvl w:val="1"/>
          <w:numId w:val="18"/>
        </w:numPr>
        <w:spacing w:after="100" w:afterAutospacing="1"/>
        <w:jc w:val="lowKashida"/>
        <w:rPr>
          <w:rFonts w:ascii="Arial" w:eastAsia="Times New Roman" w:hAnsi="Arial"/>
          <w:b w:val="0"/>
          <w:sz w:val="24"/>
          <w:lang w:bidi="ar-SA"/>
        </w:rPr>
      </w:pPr>
      <w:r w:rsidRPr="000630A9">
        <w:rPr>
          <w:rFonts w:ascii="Arial" w:eastAsia="Times New Roman" w:hAnsi="Arial"/>
          <w:b w:val="0"/>
          <w:sz w:val="24"/>
          <w:rtl/>
          <w:lang w:bidi="ar-SA"/>
        </w:rPr>
        <w:t>پیاده‌سازی زیرساخت‌های استاندارد یادگیری الکترونیکی شامل سامانه‌های</w:t>
      </w:r>
      <w:r w:rsidRPr="000630A9">
        <w:rPr>
          <w:rFonts w:ascii="Arial" w:eastAsia="Times New Roman" w:hAnsi="Arial"/>
          <w:b w:val="0"/>
          <w:sz w:val="24"/>
          <w:lang w:bidi="ar-SA"/>
        </w:rPr>
        <w:t xml:space="preserve"> LMS</w:t>
      </w:r>
      <w:r w:rsidRPr="000630A9">
        <w:rPr>
          <w:rFonts w:ascii="Arial" w:eastAsia="Times New Roman" w:hAnsi="Arial"/>
          <w:b w:val="0"/>
          <w:sz w:val="24"/>
          <w:rtl/>
          <w:lang w:bidi="ar-SA"/>
        </w:rPr>
        <w:t xml:space="preserve">، </w:t>
      </w:r>
      <w:r w:rsidRPr="000630A9">
        <w:rPr>
          <w:rFonts w:ascii="Arial" w:eastAsia="Times New Roman" w:hAnsi="Arial"/>
          <w:b w:val="0"/>
          <w:sz w:val="24"/>
          <w:lang w:bidi="ar-SA"/>
        </w:rPr>
        <w:t>LXP</w:t>
      </w:r>
      <w:r w:rsidRPr="000630A9">
        <w:rPr>
          <w:rFonts w:ascii="Arial" w:eastAsia="Times New Roman" w:hAnsi="Arial"/>
          <w:b w:val="0"/>
          <w:sz w:val="24"/>
          <w:rtl/>
          <w:lang w:bidi="ar-SA"/>
        </w:rPr>
        <w:t>، سامانه‌های</w:t>
      </w:r>
      <w:r w:rsidRPr="000630A9">
        <w:rPr>
          <w:rFonts w:ascii="Arial" w:eastAsia="Times New Roman" w:hAnsi="Arial"/>
          <w:b w:val="0"/>
          <w:sz w:val="24"/>
          <w:lang w:bidi="ar-SA"/>
        </w:rPr>
        <w:t xml:space="preserve"> MOOC</w:t>
      </w:r>
      <w:r w:rsidRPr="000630A9">
        <w:rPr>
          <w:rFonts w:ascii="Arial" w:eastAsia="Times New Roman" w:hAnsi="Arial"/>
          <w:b w:val="0"/>
          <w:sz w:val="24"/>
          <w:rtl/>
          <w:lang w:bidi="ar-SA"/>
        </w:rPr>
        <w:t>، بسترهای یادگیری خرد</w:t>
      </w:r>
      <w:r w:rsidRPr="000630A9">
        <w:rPr>
          <w:rFonts w:ascii="Arial" w:eastAsia="Times New Roman" w:hAnsi="Arial"/>
          <w:b w:val="0"/>
          <w:sz w:val="24"/>
          <w:lang w:bidi="ar-SA"/>
        </w:rPr>
        <w:t xml:space="preserve"> </w:t>
      </w:r>
      <w:r w:rsidRPr="000630A9">
        <w:rPr>
          <w:rFonts w:ascii="Arial" w:eastAsia="Times New Roman" w:hAnsi="Arial"/>
          <w:b w:val="0"/>
          <w:sz w:val="24"/>
          <w:rtl/>
          <w:lang w:bidi="ar-SA"/>
        </w:rPr>
        <w:t>و کلاس‌های مجازی تعاملی</w:t>
      </w:r>
      <w:r w:rsidRPr="000630A9">
        <w:rPr>
          <w:rFonts w:ascii="Arial" w:eastAsia="Times New Roman" w:hAnsi="Arial"/>
          <w:b w:val="0"/>
          <w:sz w:val="24"/>
          <w:lang w:bidi="ar-SA"/>
        </w:rPr>
        <w:t xml:space="preserve">. </w:t>
      </w:r>
    </w:p>
    <w:p w14:paraId="349EBEAC" w14:textId="77777777" w:rsidR="000630A9" w:rsidRPr="000630A9" w:rsidRDefault="000630A9" w:rsidP="00AE4B9B">
      <w:pPr>
        <w:numPr>
          <w:ilvl w:val="1"/>
          <w:numId w:val="18"/>
        </w:numPr>
        <w:spacing w:after="100" w:afterAutospacing="1"/>
        <w:jc w:val="lowKashida"/>
        <w:rPr>
          <w:rFonts w:ascii="Arial" w:eastAsia="Times New Roman" w:hAnsi="Arial"/>
          <w:b w:val="0"/>
          <w:sz w:val="24"/>
          <w:lang w:bidi="ar-SA"/>
        </w:rPr>
      </w:pPr>
      <w:r w:rsidRPr="000630A9">
        <w:rPr>
          <w:rFonts w:ascii="Arial" w:eastAsia="Times New Roman" w:hAnsi="Arial"/>
          <w:b w:val="0"/>
          <w:sz w:val="24"/>
          <w:rtl/>
          <w:lang w:bidi="ar-SA"/>
        </w:rPr>
        <w:t>برقراری واسط‌های برنامه‌نویسی امن</w:t>
      </w:r>
      <w:r w:rsidRPr="000630A9">
        <w:rPr>
          <w:rFonts w:ascii="Arial" w:eastAsia="Times New Roman" w:hAnsi="Arial"/>
          <w:b w:val="0"/>
          <w:sz w:val="24"/>
          <w:lang w:bidi="ar-SA"/>
        </w:rPr>
        <w:t xml:space="preserve"> (API) </w:t>
      </w:r>
      <w:r w:rsidRPr="000630A9">
        <w:rPr>
          <w:rFonts w:ascii="Arial" w:eastAsia="Times New Roman" w:hAnsi="Arial"/>
          <w:b w:val="0"/>
          <w:sz w:val="24"/>
          <w:rtl/>
          <w:lang w:bidi="ar-SA"/>
        </w:rPr>
        <w:t>و تبادل وب‌سرویس‌های برخط با پایگاه‌های داده سازمان، سامانه تأمین اجتماعی، سامانه جستجوی شغل و مراکز آمار و اطلاعات بازار کار</w:t>
      </w:r>
      <w:r w:rsidRPr="000630A9">
        <w:rPr>
          <w:rFonts w:ascii="Arial" w:eastAsia="Times New Roman" w:hAnsi="Arial"/>
          <w:b w:val="0"/>
          <w:sz w:val="24"/>
          <w:lang w:bidi="ar-SA"/>
        </w:rPr>
        <w:t xml:space="preserve">. </w:t>
      </w:r>
    </w:p>
    <w:p w14:paraId="4905AC78" w14:textId="1EDEC91C" w:rsidR="000630A9" w:rsidRPr="000630A9" w:rsidRDefault="000630A9" w:rsidP="00AE4B9B">
      <w:pPr>
        <w:numPr>
          <w:ilvl w:val="0"/>
          <w:numId w:val="18"/>
        </w:numPr>
        <w:spacing w:after="100" w:afterAutospacing="1"/>
        <w:jc w:val="lowKashida"/>
        <w:rPr>
          <w:rFonts w:ascii="Arial" w:eastAsia="Times New Roman" w:hAnsi="Arial"/>
          <w:b w:val="0"/>
          <w:sz w:val="24"/>
          <w:lang w:bidi="ar-SA"/>
        </w:rPr>
      </w:pPr>
      <w:r w:rsidRPr="000630A9">
        <w:rPr>
          <w:rFonts w:ascii="Arial" w:eastAsia="Times New Roman" w:hAnsi="Arial"/>
          <w:bCs/>
          <w:sz w:val="24"/>
          <w:rtl/>
        </w:rPr>
        <w:t>۲</w:t>
      </w:r>
      <w:r w:rsidRPr="000630A9">
        <w:rPr>
          <w:rFonts w:ascii="Arial" w:eastAsia="Times New Roman" w:hAnsi="Arial"/>
          <w:bCs/>
          <w:sz w:val="24"/>
          <w:lang w:bidi="ar-SA"/>
        </w:rPr>
        <w:t xml:space="preserve">. </w:t>
      </w:r>
      <w:r w:rsidRPr="000630A9">
        <w:rPr>
          <w:rFonts w:ascii="Arial" w:eastAsia="Times New Roman" w:hAnsi="Arial"/>
          <w:bCs/>
          <w:sz w:val="24"/>
          <w:rtl/>
          <w:lang w:bidi="ar-SA"/>
        </w:rPr>
        <w:t>نیازمندی‌های هوشمندسازی و به‌کارگیری فناوری‌های نوین</w:t>
      </w:r>
      <w:r w:rsidR="003A7E64">
        <w:rPr>
          <w:rFonts w:ascii="Arial" w:eastAsia="Times New Roman" w:hAnsi="Arial" w:hint="cs"/>
          <w:bCs/>
          <w:sz w:val="24"/>
          <w:rtl/>
          <w:lang w:bidi="ar-SA"/>
        </w:rPr>
        <w:t>:</w:t>
      </w:r>
    </w:p>
    <w:p w14:paraId="79B64537" w14:textId="7ECDEF6B" w:rsidR="000630A9" w:rsidRPr="000630A9" w:rsidRDefault="000630A9" w:rsidP="00AE4B9B">
      <w:pPr>
        <w:numPr>
          <w:ilvl w:val="1"/>
          <w:numId w:val="18"/>
        </w:numPr>
        <w:spacing w:after="100" w:afterAutospacing="1"/>
        <w:jc w:val="lowKashida"/>
        <w:rPr>
          <w:rFonts w:ascii="Arial" w:eastAsia="Times New Roman" w:hAnsi="Arial"/>
          <w:b w:val="0"/>
          <w:sz w:val="24"/>
          <w:lang w:bidi="ar-SA"/>
        </w:rPr>
      </w:pPr>
      <w:r w:rsidRPr="000630A9">
        <w:rPr>
          <w:rFonts w:ascii="Arial" w:eastAsia="Times New Roman" w:hAnsi="Arial"/>
          <w:b w:val="0"/>
          <w:sz w:val="24"/>
          <w:rtl/>
          <w:lang w:bidi="ar-SA"/>
        </w:rPr>
        <w:t>به‌کارگیری هوش مصنوعی مولد و عامل‌های هوشمند</w:t>
      </w:r>
      <w:r w:rsidRPr="000630A9">
        <w:rPr>
          <w:rFonts w:ascii="Arial" w:eastAsia="Times New Roman" w:hAnsi="Arial"/>
          <w:b w:val="0"/>
          <w:sz w:val="24"/>
          <w:lang w:bidi="ar-SA"/>
        </w:rPr>
        <w:t xml:space="preserve"> </w:t>
      </w:r>
      <w:r w:rsidRPr="000630A9">
        <w:rPr>
          <w:rFonts w:ascii="Arial" w:eastAsia="Times New Roman" w:hAnsi="Arial"/>
          <w:b w:val="0"/>
          <w:sz w:val="24"/>
          <w:rtl/>
          <w:lang w:bidi="ar-SA"/>
        </w:rPr>
        <w:t>در قالب چت‌بات‌ها و دستیارهای هوشمند آموزشی</w:t>
      </w:r>
      <w:r w:rsidRPr="000630A9">
        <w:rPr>
          <w:rFonts w:ascii="Arial" w:eastAsia="Times New Roman" w:hAnsi="Arial"/>
          <w:b w:val="0"/>
          <w:sz w:val="24"/>
          <w:lang w:bidi="ar-SA"/>
        </w:rPr>
        <w:t xml:space="preserve">. </w:t>
      </w:r>
    </w:p>
    <w:p w14:paraId="608A5613" w14:textId="2AD6DC1A" w:rsidR="000630A9" w:rsidRPr="000630A9" w:rsidRDefault="000630A9" w:rsidP="00AE4B9B">
      <w:pPr>
        <w:numPr>
          <w:ilvl w:val="1"/>
          <w:numId w:val="18"/>
        </w:numPr>
        <w:spacing w:after="100" w:afterAutospacing="1"/>
        <w:jc w:val="lowKashida"/>
        <w:rPr>
          <w:rFonts w:ascii="Arial" w:eastAsia="Times New Roman" w:hAnsi="Arial"/>
          <w:b w:val="0"/>
          <w:sz w:val="24"/>
          <w:lang w:bidi="ar-SA"/>
        </w:rPr>
      </w:pPr>
      <w:r w:rsidRPr="000630A9">
        <w:rPr>
          <w:rFonts w:ascii="Arial" w:eastAsia="Times New Roman" w:hAnsi="Arial"/>
          <w:b w:val="0"/>
          <w:sz w:val="24"/>
          <w:rtl/>
          <w:lang w:bidi="ar-SA"/>
        </w:rPr>
        <w:t>استقرار موتورهای توصیه‌گر شغلی، تحلیل کلان‌داده‌های آموزشی</w:t>
      </w:r>
      <w:r w:rsidRPr="000630A9">
        <w:rPr>
          <w:rFonts w:ascii="Arial" w:eastAsia="Times New Roman" w:hAnsi="Arial"/>
          <w:b w:val="0"/>
          <w:sz w:val="24"/>
          <w:lang w:bidi="ar-SA"/>
        </w:rPr>
        <w:t xml:space="preserve"> </w:t>
      </w:r>
      <w:r w:rsidRPr="000630A9">
        <w:rPr>
          <w:rFonts w:ascii="Arial" w:eastAsia="Times New Roman" w:hAnsi="Arial"/>
          <w:b w:val="0"/>
          <w:sz w:val="24"/>
          <w:rtl/>
          <w:lang w:bidi="ar-SA"/>
        </w:rPr>
        <w:t>و شخصی‌سازی مسیر یادگیری متناسب با شایستگی‌های فردی</w:t>
      </w:r>
      <w:r w:rsidRPr="000630A9">
        <w:rPr>
          <w:rFonts w:ascii="Arial" w:eastAsia="Times New Roman" w:hAnsi="Arial"/>
          <w:b w:val="0"/>
          <w:sz w:val="24"/>
          <w:lang w:bidi="ar-SA"/>
        </w:rPr>
        <w:t xml:space="preserve">. </w:t>
      </w:r>
    </w:p>
    <w:p w14:paraId="361503ED" w14:textId="502DA927" w:rsidR="000630A9" w:rsidRPr="000630A9" w:rsidRDefault="000630A9" w:rsidP="00AE4B9B">
      <w:pPr>
        <w:numPr>
          <w:ilvl w:val="1"/>
          <w:numId w:val="18"/>
        </w:numPr>
        <w:spacing w:after="100" w:afterAutospacing="1"/>
        <w:jc w:val="lowKashida"/>
        <w:rPr>
          <w:rFonts w:ascii="Arial" w:eastAsia="Times New Roman" w:hAnsi="Arial"/>
          <w:b w:val="0"/>
          <w:sz w:val="24"/>
          <w:lang w:bidi="ar-SA"/>
        </w:rPr>
      </w:pPr>
      <w:r w:rsidRPr="000630A9">
        <w:rPr>
          <w:rFonts w:ascii="Arial" w:eastAsia="Times New Roman" w:hAnsi="Arial"/>
          <w:b w:val="0"/>
          <w:sz w:val="24"/>
          <w:rtl/>
          <w:lang w:bidi="ar-SA"/>
        </w:rPr>
        <w:t>بهره‌گیری از واقعیت مجازی و افزوده</w:t>
      </w:r>
      <w:r w:rsidRPr="000630A9">
        <w:rPr>
          <w:rFonts w:ascii="Arial" w:eastAsia="Times New Roman" w:hAnsi="Arial"/>
          <w:b w:val="0"/>
          <w:sz w:val="24"/>
          <w:lang w:bidi="ar-SA"/>
        </w:rPr>
        <w:t xml:space="preserve"> (VR/AR)</w:t>
      </w:r>
      <w:r w:rsidRPr="000630A9">
        <w:rPr>
          <w:rFonts w:ascii="Arial" w:eastAsia="Times New Roman" w:hAnsi="Arial"/>
          <w:b w:val="0"/>
          <w:sz w:val="24"/>
          <w:rtl/>
          <w:lang w:bidi="ar-SA"/>
        </w:rPr>
        <w:t>، شبیه‌سازهای کارگاهی و فناوری‌های بلاکچین جهت اعتبارسنجی مدارک و کیف پول مهارت</w:t>
      </w:r>
      <w:r w:rsidRPr="000630A9">
        <w:rPr>
          <w:rFonts w:ascii="Arial" w:eastAsia="Times New Roman" w:hAnsi="Arial"/>
          <w:b w:val="0"/>
          <w:sz w:val="24"/>
          <w:lang w:bidi="ar-SA"/>
        </w:rPr>
        <w:t xml:space="preserve">. </w:t>
      </w:r>
    </w:p>
    <w:p w14:paraId="5F445996" w14:textId="3092862C" w:rsidR="000630A9" w:rsidRPr="000630A9" w:rsidRDefault="000630A9" w:rsidP="00AE4B9B">
      <w:pPr>
        <w:numPr>
          <w:ilvl w:val="0"/>
          <w:numId w:val="18"/>
        </w:numPr>
        <w:spacing w:after="100" w:afterAutospacing="1"/>
        <w:jc w:val="lowKashida"/>
        <w:rPr>
          <w:rFonts w:ascii="Arial" w:eastAsia="Times New Roman" w:hAnsi="Arial"/>
          <w:b w:val="0"/>
          <w:sz w:val="24"/>
          <w:lang w:bidi="ar-SA"/>
        </w:rPr>
      </w:pPr>
      <w:r w:rsidRPr="000630A9">
        <w:rPr>
          <w:rFonts w:ascii="Arial" w:eastAsia="Times New Roman" w:hAnsi="Arial"/>
          <w:bCs/>
          <w:sz w:val="24"/>
          <w:rtl/>
        </w:rPr>
        <w:t>۳</w:t>
      </w:r>
      <w:r w:rsidRPr="000630A9">
        <w:rPr>
          <w:rFonts w:ascii="Arial" w:eastAsia="Times New Roman" w:hAnsi="Arial"/>
          <w:bCs/>
          <w:sz w:val="24"/>
          <w:lang w:bidi="ar-SA"/>
        </w:rPr>
        <w:t xml:space="preserve">. </w:t>
      </w:r>
      <w:r w:rsidRPr="000630A9">
        <w:rPr>
          <w:rFonts w:ascii="Arial" w:eastAsia="Times New Roman" w:hAnsi="Arial"/>
          <w:bCs/>
          <w:sz w:val="24"/>
          <w:rtl/>
          <w:lang w:bidi="ar-SA"/>
        </w:rPr>
        <w:t>نیازمندی‌های خدمات مشاوره، هدایت شغلی و استعدادیابی</w:t>
      </w:r>
      <w:r w:rsidR="003A7E64">
        <w:rPr>
          <w:rFonts w:ascii="Arial" w:eastAsia="Times New Roman" w:hAnsi="Arial" w:hint="cs"/>
          <w:bCs/>
          <w:sz w:val="24"/>
          <w:rtl/>
          <w:lang w:bidi="ar-SA"/>
        </w:rPr>
        <w:t>:</w:t>
      </w:r>
    </w:p>
    <w:p w14:paraId="5C2DBC10" w14:textId="77777777" w:rsidR="000630A9" w:rsidRPr="000630A9" w:rsidRDefault="000630A9" w:rsidP="00AE4B9B">
      <w:pPr>
        <w:numPr>
          <w:ilvl w:val="1"/>
          <w:numId w:val="18"/>
        </w:numPr>
        <w:spacing w:after="100" w:afterAutospacing="1"/>
        <w:jc w:val="lowKashida"/>
        <w:rPr>
          <w:rFonts w:ascii="Arial" w:eastAsia="Times New Roman" w:hAnsi="Arial"/>
          <w:b w:val="0"/>
          <w:sz w:val="24"/>
          <w:lang w:bidi="ar-SA"/>
        </w:rPr>
      </w:pPr>
      <w:r w:rsidRPr="000630A9">
        <w:rPr>
          <w:rFonts w:ascii="Arial" w:eastAsia="Times New Roman" w:hAnsi="Arial"/>
          <w:b w:val="0"/>
          <w:sz w:val="24"/>
          <w:rtl/>
          <w:lang w:bidi="ar-SA"/>
        </w:rPr>
        <w:t>استقرار آزمون‌های استاندارد روان‌شناختی، رغبت‌سنجی، سنجش هوش و استعدادیابی با امکان صدور کارنامه و تحلیل شایستگی</w:t>
      </w:r>
      <w:r w:rsidRPr="000630A9">
        <w:rPr>
          <w:rFonts w:ascii="Arial" w:eastAsia="Times New Roman" w:hAnsi="Arial"/>
          <w:b w:val="0"/>
          <w:sz w:val="24"/>
          <w:lang w:bidi="ar-SA"/>
        </w:rPr>
        <w:t xml:space="preserve">. </w:t>
      </w:r>
    </w:p>
    <w:p w14:paraId="61949338" w14:textId="77777777" w:rsidR="000630A9" w:rsidRPr="000630A9" w:rsidRDefault="000630A9" w:rsidP="00AE4B9B">
      <w:pPr>
        <w:numPr>
          <w:ilvl w:val="1"/>
          <w:numId w:val="18"/>
        </w:numPr>
        <w:spacing w:after="100" w:afterAutospacing="1"/>
        <w:jc w:val="lowKashida"/>
        <w:rPr>
          <w:rFonts w:ascii="Arial" w:eastAsia="Times New Roman" w:hAnsi="Arial"/>
          <w:b w:val="0"/>
          <w:sz w:val="24"/>
          <w:lang w:bidi="ar-SA"/>
        </w:rPr>
      </w:pPr>
      <w:r w:rsidRPr="000630A9">
        <w:rPr>
          <w:rFonts w:ascii="Arial" w:eastAsia="Times New Roman" w:hAnsi="Arial"/>
          <w:b w:val="0"/>
          <w:sz w:val="24"/>
          <w:rtl/>
          <w:lang w:bidi="ar-SA"/>
        </w:rPr>
        <w:lastRenderedPageBreak/>
        <w:t>تولید شناسنامه مهارتی اختصاصی برای کارجویان و ترسیم نقشه راه توسعه شایستگی‌های فنی و غیرفنی متناسب با مشاغل حال و آینده</w:t>
      </w:r>
      <w:r w:rsidRPr="000630A9">
        <w:rPr>
          <w:rFonts w:ascii="Arial" w:eastAsia="Times New Roman" w:hAnsi="Arial"/>
          <w:b w:val="0"/>
          <w:sz w:val="24"/>
          <w:lang w:bidi="ar-SA"/>
        </w:rPr>
        <w:t xml:space="preserve">. </w:t>
      </w:r>
    </w:p>
    <w:p w14:paraId="1BE0AA48" w14:textId="77777777" w:rsidR="000630A9" w:rsidRPr="000630A9" w:rsidRDefault="000630A9" w:rsidP="00AE4B9B">
      <w:pPr>
        <w:numPr>
          <w:ilvl w:val="1"/>
          <w:numId w:val="18"/>
        </w:numPr>
        <w:spacing w:after="100" w:afterAutospacing="1"/>
        <w:jc w:val="lowKashida"/>
        <w:rPr>
          <w:rFonts w:ascii="Arial" w:eastAsia="Times New Roman" w:hAnsi="Arial"/>
          <w:b w:val="0"/>
          <w:sz w:val="24"/>
          <w:lang w:bidi="ar-SA"/>
        </w:rPr>
      </w:pPr>
      <w:r w:rsidRPr="000630A9">
        <w:rPr>
          <w:rFonts w:ascii="Arial" w:eastAsia="Times New Roman" w:hAnsi="Arial"/>
          <w:b w:val="0"/>
          <w:sz w:val="24"/>
          <w:rtl/>
          <w:lang w:bidi="ar-SA"/>
        </w:rPr>
        <w:t>ایجاد فرآیندهای نظام‌مند برای اتصال مهارت‌آموختگان به بنگاه‌های اقتصادی، صنایع و بازار کار</w:t>
      </w:r>
      <w:r w:rsidRPr="000630A9">
        <w:rPr>
          <w:rFonts w:ascii="Arial" w:eastAsia="Times New Roman" w:hAnsi="Arial"/>
          <w:b w:val="0"/>
          <w:sz w:val="24"/>
          <w:lang w:bidi="ar-SA"/>
        </w:rPr>
        <w:t xml:space="preserve">. </w:t>
      </w:r>
    </w:p>
    <w:p w14:paraId="14F144F4" w14:textId="77777777" w:rsidR="000630A9" w:rsidRPr="000630A9" w:rsidRDefault="000630A9" w:rsidP="00AE4B9B">
      <w:pPr>
        <w:numPr>
          <w:ilvl w:val="1"/>
          <w:numId w:val="18"/>
        </w:numPr>
        <w:spacing w:after="100" w:afterAutospacing="1"/>
        <w:jc w:val="lowKashida"/>
        <w:rPr>
          <w:rFonts w:ascii="Arial" w:eastAsia="Times New Roman" w:hAnsi="Arial"/>
          <w:b w:val="0"/>
          <w:sz w:val="24"/>
          <w:lang w:bidi="ar-SA"/>
        </w:rPr>
      </w:pPr>
      <w:r w:rsidRPr="000630A9">
        <w:rPr>
          <w:rFonts w:ascii="Arial" w:eastAsia="Times New Roman" w:hAnsi="Arial"/>
          <w:b w:val="0"/>
          <w:sz w:val="24"/>
          <w:rtl/>
          <w:lang w:bidi="ar-SA"/>
        </w:rPr>
        <w:t>استقرار سازوکار رهگیری وضعیت اشتغال و پایش پایداری شغلی فراگیران در بازه‌های زمانی مشخص پس از آموزش</w:t>
      </w:r>
      <w:r w:rsidRPr="000630A9">
        <w:rPr>
          <w:rFonts w:ascii="Arial" w:eastAsia="Times New Roman" w:hAnsi="Arial"/>
          <w:b w:val="0"/>
          <w:sz w:val="24"/>
          <w:lang w:bidi="ar-SA"/>
        </w:rPr>
        <w:t xml:space="preserve">. </w:t>
      </w:r>
    </w:p>
    <w:p w14:paraId="06EF1258" w14:textId="365432FF" w:rsidR="000630A9" w:rsidRPr="000630A9" w:rsidRDefault="000630A9" w:rsidP="00AE4B9B">
      <w:pPr>
        <w:numPr>
          <w:ilvl w:val="0"/>
          <w:numId w:val="18"/>
        </w:numPr>
        <w:spacing w:after="100" w:afterAutospacing="1"/>
        <w:jc w:val="lowKashida"/>
        <w:rPr>
          <w:rFonts w:ascii="Arial" w:eastAsia="Times New Roman" w:hAnsi="Arial"/>
          <w:b w:val="0"/>
          <w:sz w:val="24"/>
          <w:lang w:bidi="ar-SA"/>
        </w:rPr>
      </w:pPr>
      <w:r w:rsidRPr="000630A9">
        <w:rPr>
          <w:rFonts w:ascii="Arial" w:eastAsia="Times New Roman" w:hAnsi="Arial"/>
          <w:bCs/>
          <w:sz w:val="24"/>
          <w:rtl/>
        </w:rPr>
        <w:t>۴</w:t>
      </w:r>
      <w:r w:rsidRPr="000630A9">
        <w:rPr>
          <w:rFonts w:ascii="Arial" w:eastAsia="Times New Roman" w:hAnsi="Arial"/>
          <w:bCs/>
          <w:sz w:val="24"/>
          <w:lang w:bidi="ar-SA"/>
        </w:rPr>
        <w:t xml:space="preserve">. </w:t>
      </w:r>
      <w:r w:rsidRPr="000630A9">
        <w:rPr>
          <w:rFonts w:ascii="Arial" w:eastAsia="Times New Roman" w:hAnsi="Arial"/>
          <w:bCs/>
          <w:sz w:val="24"/>
          <w:rtl/>
          <w:lang w:bidi="ar-SA"/>
        </w:rPr>
        <w:t>نیازمندی‌های مدیریت چرخه عمر، تولید و ممیزی محتوا</w:t>
      </w:r>
      <w:r w:rsidR="003A7E64">
        <w:rPr>
          <w:rFonts w:ascii="Arial" w:eastAsia="Times New Roman" w:hAnsi="Arial" w:hint="cs"/>
          <w:bCs/>
          <w:sz w:val="24"/>
          <w:rtl/>
          <w:lang w:bidi="ar-SA"/>
        </w:rPr>
        <w:t>:</w:t>
      </w:r>
    </w:p>
    <w:p w14:paraId="1C9F7B4F" w14:textId="77777777" w:rsidR="000630A9" w:rsidRPr="000630A9" w:rsidRDefault="000630A9" w:rsidP="00AE4B9B">
      <w:pPr>
        <w:numPr>
          <w:ilvl w:val="1"/>
          <w:numId w:val="18"/>
        </w:numPr>
        <w:spacing w:after="100" w:afterAutospacing="1"/>
        <w:jc w:val="lowKashida"/>
        <w:rPr>
          <w:rFonts w:ascii="Arial" w:eastAsia="Times New Roman" w:hAnsi="Arial"/>
          <w:b w:val="0"/>
          <w:sz w:val="24"/>
          <w:lang w:bidi="ar-SA"/>
        </w:rPr>
      </w:pPr>
      <w:r w:rsidRPr="000630A9">
        <w:rPr>
          <w:rFonts w:ascii="Arial" w:eastAsia="Times New Roman" w:hAnsi="Arial"/>
          <w:b w:val="0"/>
          <w:sz w:val="24"/>
          <w:rtl/>
          <w:lang w:bidi="ar-SA"/>
        </w:rPr>
        <w:t>طراحی گردش‌کار زمان‌بندی‌شده، شفاف و مستند جهت ارزیابی، اصلاح و ممیزی کیفی محتواها منطبق بر استانداردهای شایستگی سازمان و نظرات ممیزان رسمی</w:t>
      </w:r>
      <w:r w:rsidRPr="000630A9">
        <w:rPr>
          <w:rFonts w:ascii="Arial" w:eastAsia="Times New Roman" w:hAnsi="Arial"/>
          <w:b w:val="0"/>
          <w:sz w:val="24"/>
          <w:lang w:bidi="ar-SA"/>
        </w:rPr>
        <w:t xml:space="preserve">. </w:t>
      </w:r>
    </w:p>
    <w:p w14:paraId="2D4A4829" w14:textId="77777777" w:rsidR="000630A9" w:rsidRPr="000630A9" w:rsidRDefault="000630A9" w:rsidP="00AE4B9B">
      <w:pPr>
        <w:numPr>
          <w:ilvl w:val="1"/>
          <w:numId w:val="18"/>
        </w:numPr>
        <w:spacing w:after="100" w:afterAutospacing="1"/>
        <w:jc w:val="lowKashida"/>
        <w:rPr>
          <w:rFonts w:ascii="Arial" w:eastAsia="Times New Roman" w:hAnsi="Arial"/>
          <w:b w:val="0"/>
          <w:sz w:val="24"/>
          <w:lang w:bidi="ar-SA"/>
        </w:rPr>
      </w:pPr>
      <w:r w:rsidRPr="000630A9">
        <w:rPr>
          <w:rFonts w:ascii="Arial" w:eastAsia="Times New Roman" w:hAnsi="Arial"/>
          <w:b w:val="0"/>
          <w:sz w:val="24"/>
          <w:rtl/>
          <w:lang w:bidi="ar-SA"/>
        </w:rPr>
        <w:t>استقرار نشانه‌ها و برندهای رسمی اعتباربخشی سازمان و تفکیک محتواهای دارای تاییدیه حاکمیتی از سایر دوره‌ها</w:t>
      </w:r>
      <w:r w:rsidRPr="000630A9">
        <w:rPr>
          <w:rFonts w:ascii="Arial" w:eastAsia="Times New Roman" w:hAnsi="Arial"/>
          <w:b w:val="0"/>
          <w:sz w:val="24"/>
          <w:lang w:bidi="ar-SA"/>
        </w:rPr>
        <w:t xml:space="preserve">. </w:t>
      </w:r>
    </w:p>
    <w:p w14:paraId="15BF2B28" w14:textId="77777777" w:rsidR="000630A9" w:rsidRPr="000630A9" w:rsidRDefault="000630A9" w:rsidP="00AE4B9B">
      <w:pPr>
        <w:numPr>
          <w:ilvl w:val="1"/>
          <w:numId w:val="18"/>
        </w:numPr>
        <w:spacing w:after="100" w:afterAutospacing="1"/>
        <w:jc w:val="lowKashida"/>
        <w:rPr>
          <w:rFonts w:ascii="Arial" w:eastAsia="Times New Roman" w:hAnsi="Arial"/>
          <w:b w:val="0"/>
          <w:sz w:val="24"/>
          <w:lang w:bidi="ar-SA"/>
        </w:rPr>
      </w:pPr>
      <w:r w:rsidRPr="000630A9">
        <w:rPr>
          <w:rFonts w:ascii="Arial" w:eastAsia="Times New Roman" w:hAnsi="Arial"/>
          <w:b w:val="0"/>
          <w:sz w:val="24"/>
          <w:rtl/>
          <w:lang w:bidi="ar-SA"/>
        </w:rPr>
        <w:t>توانایی مشارکت و تولید محتواهای چندرسانه‌ای پیشرفته (ویدئوهای تعاملی، انیمیشن، پادکست، آزمایشگاه‌ها و کارگاه‌های مجازی) با همکاری مربیان سازمان</w:t>
      </w:r>
      <w:r w:rsidRPr="000630A9">
        <w:rPr>
          <w:rFonts w:ascii="Arial" w:eastAsia="Times New Roman" w:hAnsi="Arial"/>
          <w:b w:val="0"/>
          <w:sz w:val="24"/>
          <w:lang w:bidi="ar-SA"/>
        </w:rPr>
        <w:t xml:space="preserve">. </w:t>
      </w:r>
    </w:p>
    <w:p w14:paraId="61E76456" w14:textId="77777777" w:rsidR="000630A9" w:rsidRPr="000630A9" w:rsidRDefault="000630A9" w:rsidP="00AE4B9B">
      <w:pPr>
        <w:numPr>
          <w:ilvl w:val="1"/>
          <w:numId w:val="18"/>
        </w:numPr>
        <w:spacing w:after="100" w:afterAutospacing="1"/>
        <w:jc w:val="lowKashida"/>
        <w:rPr>
          <w:rFonts w:ascii="Arial" w:eastAsia="Times New Roman" w:hAnsi="Arial"/>
          <w:b w:val="0"/>
          <w:sz w:val="24"/>
          <w:lang w:bidi="ar-SA"/>
        </w:rPr>
      </w:pPr>
      <w:r w:rsidRPr="000630A9">
        <w:rPr>
          <w:rFonts w:ascii="Arial" w:eastAsia="Times New Roman" w:hAnsi="Arial"/>
          <w:b w:val="0"/>
          <w:sz w:val="24"/>
          <w:rtl/>
          <w:lang w:bidi="ar-SA"/>
        </w:rPr>
        <w:t>طراحی بانک سوالات هوشمند، آزمون‌های آزمایشی استاندارد، آزمون‌های تطبیقی برخط و سیستم‌های هوشمند تشخیص تقلب و احراز هویت فراگیران</w:t>
      </w:r>
      <w:r w:rsidRPr="000630A9">
        <w:rPr>
          <w:rFonts w:ascii="Arial" w:eastAsia="Times New Roman" w:hAnsi="Arial"/>
          <w:b w:val="0"/>
          <w:sz w:val="24"/>
          <w:lang w:bidi="ar-SA"/>
        </w:rPr>
        <w:t xml:space="preserve">. </w:t>
      </w:r>
    </w:p>
    <w:p w14:paraId="05012A09" w14:textId="4F669D06" w:rsidR="000630A9" w:rsidRPr="000630A9" w:rsidRDefault="000630A9" w:rsidP="00AE4B9B">
      <w:pPr>
        <w:numPr>
          <w:ilvl w:val="0"/>
          <w:numId w:val="18"/>
        </w:numPr>
        <w:spacing w:after="100" w:afterAutospacing="1"/>
        <w:jc w:val="lowKashida"/>
        <w:rPr>
          <w:rFonts w:ascii="Arial" w:eastAsia="Times New Roman" w:hAnsi="Arial"/>
          <w:b w:val="0"/>
          <w:sz w:val="24"/>
          <w:lang w:bidi="ar-SA"/>
        </w:rPr>
      </w:pPr>
      <w:r w:rsidRPr="000630A9">
        <w:rPr>
          <w:rFonts w:ascii="Arial" w:eastAsia="Times New Roman" w:hAnsi="Arial"/>
          <w:bCs/>
          <w:sz w:val="24"/>
          <w:rtl/>
        </w:rPr>
        <w:t>۵</w:t>
      </w:r>
      <w:r w:rsidRPr="000630A9">
        <w:rPr>
          <w:rFonts w:ascii="Arial" w:eastAsia="Times New Roman" w:hAnsi="Arial"/>
          <w:bCs/>
          <w:sz w:val="24"/>
          <w:lang w:bidi="ar-SA"/>
        </w:rPr>
        <w:t xml:space="preserve">. </w:t>
      </w:r>
      <w:r w:rsidRPr="000630A9">
        <w:rPr>
          <w:rFonts w:ascii="Arial" w:eastAsia="Times New Roman" w:hAnsi="Arial"/>
          <w:bCs/>
          <w:sz w:val="24"/>
          <w:rtl/>
          <w:lang w:bidi="ar-SA"/>
        </w:rPr>
        <w:t>نیازمندی‌های نظارتی، امنیتی و پشتیبانی عملیاتی</w:t>
      </w:r>
      <w:r w:rsidR="003A7E64">
        <w:rPr>
          <w:rFonts w:ascii="Arial" w:eastAsia="Times New Roman" w:hAnsi="Arial" w:hint="cs"/>
          <w:bCs/>
          <w:sz w:val="24"/>
          <w:rtl/>
          <w:lang w:bidi="ar-SA"/>
        </w:rPr>
        <w:t>:</w:t>
      </w:r>
    </w:p>
    <w:p w14:paraId="18B6593D" w14:textId="77777777" w:rsidR="000630A9" w:rsidRPr="000630A9" w:rsidRDefault="000630A9" w:rsidP="00AE4B9B">
      <w:pPr>
        <w:numPr>
          <w:ilvl w:val="1"/>
          <w:numId w:val="18"/>
        </w:numPr>
        <w:spacing w:after="100" w:afterAutospacing="1"/>
        <w:jc w:val="lowKashida"/>
        <w:rPr>
          <w:rFonts w:ascii="Arial" w:eastAsia="Times New Roman" w:hAnsi="Arial"/>
          <w:b w:val="0"/>
          <w:sz w:val="24"/>
          <w:lang w:bidi="ar-SA"/>
        </w:rPr>
      </w:pPr>
      <w:r w:rsidRPr="000630A9">
        <w:rPr>
          <w:rFonts w:ascii="Arial" w:eastAsia="Times New Roman" w:hAnsi="Arial"/>
          <w:b w:val="0"/>
          <w:sz w:val="24"/>
          <w:rtl/>
          <w:lang w:bidi="ar-SA"/>
        </w:rPr>
        <w:t>ایجاد داشبوردهای مدیریتی و نظارتی برخط جهت پایش بلادرنگ عملکرد، آمار کاربران، کیفیت دوره‌ها و گزارش‌های مالی توسط ناظران سازمان</w:t>
      </w:r>
      <w:r w:rsidRPr="000630A9">
        <w:rPr>
          <w:rFonts w:ascii="Arial" w:eastAsia="Times New Roman" w:hAnsi="Arial"/>
          <w:b w:val="0"/>
          <w:sz w:val="24"/>
          <w:lang w:bidi="ar-SA"/>
        </w:rPr>
        <w:t xml:space="preserve">. </w:t>
      </w:r>
    </w:p>
    <w:p w14:paraId="268A34F4" w14:textId="77777777" w:rsidR="000630A9" w:rsidRPr="000630A9" w:rsidRDefault="000630A9" w:rsidP="00AE4B9B">
      <w:pPr>
        <w:numPr>
          <w:ilvl w:val="1"/>
          <w:numId w:val="18"/>
        </w:numPr>
        <w:spacing w:after="100" w:afterAutospacing="1"/>
        <w:jc w:val="lowKashida"/>
        <w:rPr>
          <w:rFonts w:ascii="Arial" w:eastAsia="Times New Roman" w:hAnsi="Arial"/>
          <w:b w:val="0"/>
          <w:sz w:val="24"/>
          <w:lang w:bidi="ar-SA"/>
        </w:rPr>
      </w:pPr>
      <w:r w:rsidRPr="000630A9">
        <w:rPr>
          <w:rFonts w:ascii="Arial" w:eastAsia="Times New Roman" w:hAnsi="Arial"/>
          <w:b w:val="0"/>
          <w:sz w:val="24"/>
          <w:rtl/>
          <w:lang w:bidi="ar-SA"/>
        </w:rPr>
        <w:t>استقرار الزامات امنیت سایبری، رمزنگاری پیشرفته اطلاعات، تست‌های دوره‌ای نفوذ، مدیریت دسترسی‌ها و صیانت کامل از محرمانگی داده‌های کاربران</w:t>
      </w:r>
      <w:r w:rsidRPr="000630A9">
        <w:rPr>
          <w:rFonts w:ascii="Arial" w:eastAsia="Times New Roman" w:hAnsi="Arial"/>
          <w:b w:val="0"/>
          <w:sz w:val="24"/>
          <w:lang w:bidi="ar-SA"/>
        </w:rPr>
        <w:t xml:space="preserve">. </w:t>
      </w:r>
    </w:p>
    <w:p w14:paraId="1F1E4C89" w14:textId="55EC8F47" w:rsidR="000630A9" w:rsidRPr="000630A9" w:rsidRDefault="000630A9" w:rsidP="00AE4B9B">
      <w:pPr>
        <w:numPr>
          <w:ilvl w:val="1"/>
          <w:numId w:val="18"/>
        </w:numPr>
        <w:spacing w:after="100" w:afterAutospacing="1"/>
        <w:jc w:val="lowKashida"/>
        <w:rPr>
          <w:rFonts w:ascii="Arial" w:eastAsia="Times New Roman" w:hAnsi="Arial"/>
          <w:b w:val="0"/>
          <w:sz w:val="24"/>
          <w:lang w:bidi="ar-SA"/>
        </w:rPr>
      </w:pPr>
      <w:r w:rsidRPr="000630A9">
        <w:rPr>
          <w:rFonts w:ascii="Arial" w:eastAsia="Times New Roman" w:hAnsi="Arial"/>
          <w:b w:val="0"/>
          <w:sz w:val="24"/>
          <w:rtl/>
          <w:lang w:bidi="ar-SA"/>
        </w:rPr>
        <w:t>راه‌اندازی مرکز تماس هوشمند</w:t>
      </w:r>
      <w:r w:rsidRPr="000630A9">
        <w:rPr>
          <w:rFonts w:ascii="Arial" w:eastAsia="Times New Roman" w:hAnsi="Arial"/>
          <w:b w:val="0"/>
          <w:sz w:val="24"/>
          <w:lang w:bidi="ar-SA"/>
        </w:rPr>
        <w:t xml:space="preserve"> </w:t>
      </w:r>
      <w:r w:rsidRPr="000630A9">
        <w:rPr>
          <w:rFonts w:ascii="Arial" w:eastAsia="Times New Roman" w:hAnsi="Arial"/>
          <w:b w:val="0"/>
          <w:sz w:val="24"/>
          <w:rtl/>
          <w:lang w:bidi="ar-SA"/>
        </w:rPr>
        <w:t xml:space="preserve">و سیستم تیکتینگ </w:t>
      </w:r>
      <w:r w:rsidRPr="000630A9">
        <w:rPr>
          <w:rFonts w:ascii="Arial" w:eastAsia="Times New Roman" w:hAnsi="Arial"/>
          <w:b w:val="0"/>
          <w:sz w:val="24"/>
          <w:rtl/>
        </w:rPr>
        <w:t>۲۴</w:t>
      </w:r>
      <w:r w:rsidRPr="000630A9">
        <w:rPr>
          <w:rFonts w:ascii="Arial" w:eastAsia="Times New Roman" w:hAnsi="Arial"/>
          <w:b w:val="0"/>
          <w:sz w:val="24"/>
          <w:rtl/>
          <w:lang w:bidi="ar-SA"/>
        </w:rPr>
        <w:t xml:space="preserve"> ساعته جهت پشتیبانی مستمر از فراگیران، مربیان، مشاوران و کارفرمایان</w:t>
      </w:r>
      <w:r w:rsidRPr="000630A9">
        <w:rPr>
          <w:rFonts w:ascii="Arial" w:eastAsia="Times New Roman" w:hAnsi="Arial"/>
          <w:b w:val="0"/>
          <w:sz w:val="24"/>
          <w:lang w:bidi="ar-SA"/>
        </w:rPr>
        <w:t xml:space="preserve">. </w:t>
      </w:r>
    </w:p>
    <w:p w14:paraId="686AD9B7" w14:textId="77777777" w:rsidR="000630A9" w:rsidRPr="000630A9" w:rsidRDefault="000630A9" w:rsidP="00AE4B9B">
      <w:pPr>
        <w:numPr>
          <w:ilvl w:val="1"/>
          <w:numId w:val="18"/>
        </w:numPr>
        <w:spacing w:after="100" w:afterAutospacing="1"/>
        <w:jc w:val="lowKashida"/>
        <w:rPr>
          <w:rFonts w:ascii="Arial" w:eastAsia="Times New Roman" w:hAnsi="Arial"/>
          <w:b w:val="0"/>
          <w:sz w:val="24"/>
          <w:lang w:bidi="ar-SA"/>
        </w:rPr>
      </w:pPr>
      <w:r w:rsidRPr="000630A9">
        <w:rPr>
          <w:rFonts w:ascii="Arial" w:eastAsia="Times New Roman" w:hAnsi="Arial"/>
          <w:b w:val="0"/>
          <w:sz w:val="24"/>
          <w:rtl/>
          <w:lang w:bidi="ar-SA"/>
        </w:rPr>
        <w:t>ارائه متدولوژی مشخص و ساختاریافته برای آموزش پرسنل و انتقال دانش فنی به کارشناسان سازمان</w:t>
      </w:r>
      <w:r w:rsidRPr="000630A9">
        <w:rPr>
          <w:rFonts w:ascii="Arial" w:eastAsia="Times New Roman" w:hAnsi="Arial"/>
          <w:b w:val="0"/>
          <w:sz w:val="24"/>
          <w:lang w:bidi="ar-SA"/>
        </w:rPr>
        <w:t xml:space="preserve">. </w:t>
      </w:r>
    </w:p>
    <w:p w14:paraId="2A1FD126" w14:textId="478291F0" w:rsidR="00EB5708" w:rsidRPr="000D28CB" w:rsidRDefault="00EB5708" w:rsidP="000958BA">
      <w:pPr>
        <w:pStyle w:val="ListParagraph"/>
        <w:ind w:left="1133" w:firstLine="0"/>
        <w:rPr>
          <w:b w:val="0"/>
          <w:rtl/>
        </w:rPr>
      </w:pPr>
    </w:p>
    <w:p w14:paraId="390E0E65" w14:textId="77777777" w:rsidR="00CB55AB" w:rsidRPr="000D28CB" w:rsidRDefault="00CB55AB" w:rsidP="00CB55AB">
      <w:pPr>
        <w:pStyle w:val="Heading1"/>
        <w:numPr>
          <w:ilvl w:val="0"/>
          <w:numId w:val="1"/>
        </w:numPr>
        <w:tabs>
          <w:tab w:val="left" w:pos="849"/>
        </w:tabs>
        <w:rPr>
          <w:rFonts w:cs="B Nazanin"/>
          <w:rtl/>
        </w:rPr>
      </w:pPr>
      <w:r w:rsidRPr="000D28CB">
        <w:rPr>
          <w:rFonts w:cs="B Nazanin" w:hint="cs"/>
          <w:rtl/>
        </w:rPr>
        <w:t>مباني، اصول، معيارها و استانداردهاي مورد نظر کارفرما</w:t>
      </w:r>
    </w:p>
    <w:p w14:paraId="414A34F4" w14:textId="6DBF9201" w:rsidR="001A2D40" w:rsidRPr="000D28CB" w:rsidRDefault="001A2D40" w:rsidP="006549EF">
      <w:pPr>
        <w:jc w:val="lowKashida"/>
        <w:rPr>
          <w:rtl/>
        </w:rPr>
      </w:pPr>
      <w:r w:rsidRPr="000D28CB">
        <w:rPr>
          <w:rtl/>
        </w:rPr>
        <w:t xml:space="preserve">کارفرما اجرای این پروژه را مبتنی بر مجموعه‌ای از مبانی، اصول، معیارها و استانداردهای فنی، آموزشی و اجتماعی می‌داند که رعایت کامل آن‌ها از سوی مجری، در تمامی مراحل مطالعه، طراحی، آموزش، توانمندسازی و پشتیبانی پس از آموزش الزامی است. این الزامات مبنای اصلی ارزیابی کیفی پیشنهادها و همچنین معیار پایش عملکرد مجری طی دوره اجرای </w:t>
      </w:r>
      <w:r w:rsidR="00610D83">
        <w:rPr>
          <w:rFonts w:hint="cs"/>
          <w:rtl/>
        </w:rPr>
        <w:t xml:space="preserve">موافقت اصولی و سند همکاری </w:t>
      </w:r>
      <w:r w:rsidRPr="000D28CB">
        <w:rPr>
          <w:rtl/>
        </w:rPr>
        <w:t>خواهد بود</w:t>
      </w:r>
      <w:r w:rsidR="00610D83">
        <w:rPr>
          <w:rFonts w:hint="cs"/>
          <w:rtl/>
        </w:rPr>
        <w:t>.</w:t>
      </w:r>
    </w:p>
    <w:p w14:paraId="76ED04AC" w14:textId="70E20B59" w:rsidR="00CB55AB" w:rsidRPr="000D28CB" w:rsidRDefault="00CB55AB" w:rsidP="00CB55AB">
      <w:pPr>
        <w:pStyle w:val="Heading1"/>
        <w:numPr>
          <w:ilvl w:val="0"/>
          <w:numId w:val="1"/>
        </w:numPr>
        <w:tabs>
          <w:tab w:val="left" w:pos="849"/>
        </w:tabs>
        <w:rPr>
          <w:rFonts w:cs="B Nazanin"/>
          <w:rtl/>
        </w:rPr>
      </w:pPr>
      <w:r w:rsidRPr="000D28CB">
        <w:rPr>
          <w:rFonts w:cs="B Nazanin" w:hint="cs"/>
          <w:rtl/>
        </w:rPr>
        <w:t xml:space="preserve">خروجي‌ها و نتايج مورد نياز </w:t>
      </w:r>
    </w:p>
    <w:p w14:paraId="07E6905B" w14:textId="09606B89" w:rsidR="00610D83" w:rsidRPr="00610D83" w:rsidRDefault="00610D83" w:rsidP="00610D83">
      <w:pPr>
        <w:spacing w:after="100" w:afterAutospacing="1"/>
        <w:ind w:firstLine="0"/>
        <w:jc w:val="lowKashida"/>
        <w:rPr>
          <w:rFonts w:ascii="Arial" w:eastAsia="Times New Roman" w:hAnsi="Arial"/>
          <w:b w:val="0"/>
          <w:sz w:val="24"/>
          <w:lang w:bidi="ar-SA"/>
        </w:rPr>
      </w:pPr>
      <w:r w:rsidRPr="00610D83">
        <w:rPr>
          <w:rFonts w:ascii="Arial" w:eastAsia="Times New Roman" w:hAnsi="Arial"/>
          <w:b w:val="0"/>
          <w:sz w:val="24"/>
          <w:rtl/>
          <w:lang w:bidi="ar-SA"/>
        </w:rPr>
        <w:t>کارگزار (</w:t>
      </w:r>
      <w:r w:rsidR="00B26875">
        <w:rPr>
          <w:rFonts w:ascii="Arial" w:eastAsia="Times New Roman" w:hAnsi="Arial"/>
          <w:b w:val="0"/>
          <w:sz w:val="24"/>
          <w:rtl/>
          <w:lang w:bidi="ar-SA"/>
        </w:rPr>
        <w:t>کارگزاز</w:t>
      </w:r>
      <w:r w:rsidRPr="00610D83">
        <w:rPr>
          <w:rFonts w:ascii="Arial" w:eastAsia="Times New Roman" w:hAnsi="Arial"/>
          <w:b w:val="0"/>
          <w:sz w:val="24"/>
          <w:rtl/>
          <w:lang w:bidi="ar-SA"/>
        </w:rPr>
        <w:t>) متعهد است در طول دوره استقرار و بهره‌برداری، خروجی‌ها، اقلام تحویلی و نتایج ملموس زیر را به‌صورت کامل، مستند و عملیاتی به سازمان ارائه و مستقر نماید</w:t>
      </w:r>
      <w:r w:rsidRPr="00610D83">
        <w:rPr>
          <w:rFonts w:ascii="Arial" w:eastAsia="Times New Roman" w:hAnsi="Arial"/>
          <w:b w:val="0"/>
          <w:sz w:val="24"/>
          <w:lang w:bidi="ar-SA"/>
        </w:rPr>
        <w:t>:</w:t>
      </w:r>
    </w:p>
    <w:p w14:paraId="333C94DA" w14:textId="77777777" w:rsidR="00610D83" w:rsidRPr="00610D83" w:rsidRDefault="00610D83" w:rsidP="00AE4B9B">
      <w:pPr>
        <w:numPr>
          <w:ilvl w:val="0"/>
          <w:numId w:val="19"/>
        </w:numPr>
        <w:spacing w:after="100" w:afterAutospacing="1"/>
        <w:jc w:val="lowKashida"/>
        <w:rPr>
          <w:rFonts w:ascii="Arial" w:eastAsia="Times New Roman" w:hAnsi="Arial"/>
          <w:b w:val="0"/>
          <w:sz w:val="24"/>
          <w:lang w:bidi="ar-SA"/>
        </w:rPr>
      </w:pPr>
      <w:r w:rsidRPr="00610D83">
        <w:rPr>
          <w:rFonts w:ascii="Arial" w:eastAsia="Times New Roman" w:hAnsi="Arial"/>
          <w:bCs/>
          <w:sz w:val="24"/>
          <w:rtl/>
        </w:rPr>
        <w:t>۱</w:t>
      </w:r>
      <w:r w:rsidRPr="00610D83">
        <w:rPr>
          <w:rFonts w:ascii="Arial" w:eastAsia="Times New Roman" w:hAnsi="Arial"/>
          <w:bCs/>
          <w:sz w:val="24"/>
          <w:lang w:bidi="ar-SA"/>
        </w:rPr>
        <w:t xml:space="preserve">. </w:t>
      </w:r>
      <w:r w:rsidRPr="00610D83">
        <w:rPr>
          <w:rFonts w:ascii="Arial" w:eastAsia="Times New Roman" w:hAnsi="Arial"/>
          <w:bCs/>
          <w:sz w:val="24"/>
          <w:rtl/>
          <w:lang w:bidi="ar-SA"/>
        </w:rPr>
        <w:t>پلتفرم جامع و زیرساخت ابری فعال (سامانه پایه)</w:t>
      </w:r>
      <w:r w:rsidRPr="00610D83">
        <w:rPr>
          <w:rFonts w:ascii="Arial" w:eastAsia="Times New Roman" w:hAnsi="Arial"/>
          <w:bCs/>
          <w:sz w:val="24"/>
          <w:lang w:bidi="ar-SA"/>
        </w:rPr>
        <w:t>:</w:t>
      </w:r>
    </w:p>
    <w:p w14:paraId="362745F7" w14:textId="03DF14CB" w:rsidR="00610D83" w:rsidRPr="00610D83" w:rsidRDefault="00610D83" w:rsidP="00AE4B9B">
      <w:pPr>
        <w:numPr>
          <w:ilvl w:val="1"/>
          <w:numId w:val="19"/>
        </w:numPr>
        <w:spacing w:after="100" w:afterAutospacing="1"/>
        <w:jc w:val="lowKashida"/>
        <w:rPr>
          <w:rFonts w:ascii="Arial" w:eastAsia="Times New Roman" w:hAnsi="Arial"/>
          <w:b w:val="0"/>
          <w:sz w:val="24"/>
          <w:lang w:bidi="ar-SA"/>
        </w:rPr>
      </w:pPr>
      <w:r w:rsidRPr="00610D83">
        <w:rPr>
          <w:rFonts w:ascii="Arial" w:eastAsia="Times New Roman" w:hAnsi="Arial"/>
          <w:b w:val="0"/>
          <w:sz w:val="24"/>
          <w:rtl/>
          <w:lang w:bidi="ar-SA"/>
        </w:rPr>
        <w:t>بستر نرم‌افزاری و ابری یکپارچه و مقیاس‌پذیر</w:t>
      </w:r>
      <w:r w:rsidRPr="00610D83">
        <w:rPr>
          <w:rFonts w:ascii="Arial" w:eastAsia="Times New Roman" w:hAnsi="Arial"/>
          <w:b w:val="0"/>
          <w:sz w:val="24"/>
          <w:lang w:bidi="ar-SA"/>
        </w:rPr>
        <w:t xml:space="preserve"> </w:t>
      </w:r>
      <w:r w:rsidRPr="00610D83">
        <w:rPr>
          <w:rFonts w:ascii="Arial" w:eastAsia="Times New Roman" w:hAnsi="Arial"/>
          <w:b w:val="0"/>
          <w:sz w:val="24"/>
          <w:rtl/>
          <w:lang w:bidi="ar-SA"/>
        </w:rPr>
        <w:t xml:space="preserve">با پایداری حداقل </w:t>
      </w:r>
      <w:r w:rsidRPr="00610D83">
        <w:rPr>
          <w:rFonts w:ascii="Arial" w:eastAsia="Times New Roman" w:hAnsi="Arial"/>
          <w:b w:val="0"/>
          <w:sz w:val="24"/>
          <w:rtl/>
        </w:rPr>
        <w:t>۹۹</w:t>
      </w:r>
      <w:r w:rsidRPr="00610D83">
        <w:rPr>
          <w:rFonts w:ascii="Arial" w:eastAsia="Times New Roman" w:hAnsi="Arial" w:cs="Arial" w:hint="cs"/>
          <w:b w:val="0"/>
          <w:sz w:val="24"/>
          <w:rtl/>
          <w:lang w:bidi="ar-SA"/>
        </w:rPr>
        <w:t>٫</w:t>
      </w:r>
      <w:r w:rsidRPr="00610D83">
        <w:rPr>
          <w:rFonts w:ascii="Arial" w:eastAsia="Times New Roman" w:hAnsi="Arial"/>
          <w:b w:val="0"/>
          <w:sz w:val="24"/>
          <w:rtl/>
        </w:rPr>
        <w:t>۹</w:t>
      </w:r>
      <w:r w:rsidRPr="00610D83">
        <w:rPr>
          <w:rFonts w:ascii="Arial" w:eastAsia="Times New Roman" w:hAnsi="Arial"/>
          <w:b w:val="0"/>
          <w:sz w:val="24"/>
          <w:rtl/>
          <w:lang w:bidi="ar-SA"/>
        </w:rPr>
        <w:t xml:space="preserve"> درصد</w:t>
      </w:r>
      <w:r w:rsidRPr="00610D83">
        <w:rPr>
          <w:rFonts w:ascii="Arial" w:eastAsia="Times New Roman" w:hAnsi="Arial"/>
          <w:b w:val="0"/>
          <w:sz w:val="24"/>
          <w:lang w:bidi="ar-SA"/>
        </w:rPr>
        <w:t xml:space="preserve"> (SLA). </w:t>
      </w:r>
    </w:p>
    <w:p w14:paraId="1BB3D53F" w14:textId="0ADDC572" w:rsidR="00610D83" w:rsidRPr="00610D83" w:rsidRDefault="00610D83" w:rsidP="00AE4B9B">
      <w:pPr>
        <w:numPr>
          <w:ilvl w:val="1"/>
          <w:numId w:val="19"/>
        </w:numPr>
        <w:spacing w:after="100" w:afterAutospacing="1"/>
        <w:jc w:val="lowKashida"/>
        <w:rPr>
          <w:rFonts w:ascii="Arial" w:eastAsia="Times New Roman" w:hAnsi="Arial"/>
          <w:b w:val="0"/>
          <w:sz w:val="24"/>
          <w:lang w:bidi="ar-SA"/>
        </w:rPr>
      </w:pPr>
      <w:r w:rsidRPr="00610D83">
        <w:rPr>
          <w:rFonts w:ascii="Arial" w:eastAsia="Times New Roman" w:hAnsi="Arial"/>
          <w:b w:val="0"/>
          <w:sz w:val="24"/>
          <w:rtl/>
          <w:lang w:bidi="ar-SA"/>
        </w:rPr>
        <w:lastRenderedPageBreak/>
        <w:t>ماژول‌های فعال مدیریت یادگیری و تجربه یادگیری شامل</w:t>
      </w:r>
      <w:r w:rsidRPr="00610D83">
        <w:rPr>
          <w:rFonts w:ascii="Arial" w:eastAsia="Times New Roman" w:hAnsi="Arial"/>
          <w:b w:val="0"/>
          <w:sz w:val="24"/>
          <w:lang w:bidi="ar-SA"/>
        </w:rPr>
        <w:t xml:space="preserve"> LMS</w:t>
      </w:r>
      <w:r w:rsidRPr="00610D83">
        <w:rPr>
          <w:rFonts w:ascii="Arial" w:eastAsia="Times New Roman" w:hAnsi="Arial"/>
          <w:b w:val="0"/>
          <w:sz w:val="24"/>
          <w:rtl/>
          <w:lang w:bidi="ar-SA"/>
        </w:rPr>
        <w:t xml:space="preserve">، </w:t>
      </w:r>
      <w:r w:rsidRPr="00610D83">
        <w:rPr>
          <w:rFonts w:ascii="Arial" w:eastAsia="Times New Roman" w:hAnsi="Arial"/>
          <w:b w:val="0"/>
          <w:sz w:val="24"/>
          <w:lang w:bidi="ar-SA"/>
        </w:rPr>
        <w:t>LXP</w:t>
      </w:r>
      <w:r w:rsidRPr="00610D83">
        <w:rPr>
          <w:rFonts w:ascii="Arial" w:eastAsia="Times New Roman" w:hAnsi="Arial"/>
          <w:b w:val="0"/>
          <w:sz w:val="24"/>
          <w:rtl/>
          <w:lang w:bidi="ar-SA"/>
        </w:rPr>
        <w:t>، سامانه‌های</w:t>
      </w:r>
      <w:r w:rsidRPr="00610D83">
        <w:rPr>
          <w:rFonts w:ascii="Arial" w:eastAsia="Times New Roman" w:hAnsi="Arial"/>
          <w:b w:val="0"/>
          <w:sz w:val="24"/>
          <w:lang w:bidi="ar-SA"/>
        </w:rPr>
        <w:t xml:space="preserve"> MOOC</w:t>
      </w:r>
      <w:r w:rsidRPr="00610D83">
        <w:rPr>
          <w:rFonts w:ascii="Arial" w:eastAsia="Times New Roman" w:hAnsi="Arial"/>
          <w:b w:val="0"/>
          <w:sz w:val="24"/>
          <w:rtl/>
          <w:lang w:bidi="ar-SA"/>
        </w:rPr>
        <w:t>، بسترهای یادگیری خرد</w:t>
      </w:r>
      <w:r w:rsidRPr="00610D83">
        <w:rPr>
          <w:rFonts w:ascii="Arial" w:eastAsia="Times New Roman" w:hAnsi="Arial"/>
          <w:b w:val="0"/>
          <w:sz w:val="24"/>
          <w:lang w:bidi="ar-SA"/>
        </w:rPr>
        <w:t xml:space="preserve"> </w:t>
      </w:r>
      <w:r w:rsidRPr="00610D83">
        <w:rPr>
          <w:rFonts w:ascii="Arial" w:eastAsia="Times New Roman" w:hAnsi="Arial"/>
          <w:b w:val="0"/>
          <w:sz w:val="24"/>
          <w:rtl/>
          <w:lang w:bidi="ar-SA"/>
        </w:rPr>
        <w:t>و کلاس‌های مجازی تعاملی</w:t>
      </w:r>
      <w:r w:rsidRPr="00610D83">
        <w:rPr>
          <w:rFonts w:ascii="Arial" w:eastAsia="Times New Roman" w:hAnsi="Arial"/>
          <w:b w:val="0"/>
          <w:sz w:val="24"/>
          <w:lang w:bidi="ar-SA"/>
        </w:rPr>
        <w:t xml:space="preserve">. </w:t>
      </w:r>
    </w:p>
    <w:p w14:paraId="5D08946C" w14:textId="77777777" w:rsidR="00610D83" w:rsidRPr="00610D83" w:rsidRDefault="00610D83" w:rsidP="00AE4B9B">
      <w:pPr>
        <w:numPr>
          <w:ilvl w:val="1"/>
          <w:numId w:val="19"/>
        </w:numPr>
        <w:spacing w:after="100" w:afterAutospacing="1"/>
        <w:jc w:val="lowKashida"/>
        <w:rPr>
          <w:rFonts w:ascii="Arial" w:eastAsia="Times New Roman" w:hAnsi="Arial"/>
          <w:b w:val="0"/>
          <w:sz w:val="24"/>
          <w:lang w:bidi="ar-SA"/>
        </w:rPr>
      </w:pPr>
      <w:r w:rsidRPr="00610D83">
        <w:rPr>
          <w:rFonts w:ascii="Arial" w:eastAsia="Times New Roman" w:hAnsi="Arial"/>
          <w:b w:val="0"/>
          <w:sz w:val="24"/>
          <w:rtl/>
          <w:lang w:bidi="ar-SA"/>
        </w:rPr>
        <w:t>پرتال‌ها و پنل‌های کاربری اختصاصی برای فراگیران، مربیان، مشاوران مراکز و ادارات کل، کارفرمایان و ناظران سازمانی</w:t>
      </w:r>
      <w:r w:rsidRPr="00610D83">
        <w:rPr>
          <w:rFonts w:ascii="Arial" w:eastAsia="Times New Roman" w:hAnsi="Arial"/>
          <w:b w:val="0"/>
          <w:sz w:val="24"/>
          <w:lang w:bidi="ar-SA"/>
        </w:rPr>
        <w:t xml:space="preserve">. </w:t>
      </w:r>
    </w:p>
    <w:p w14:paraId="2D32D877" w14:textId="77777777" w:rsidR="00610D83" w:rsidRPr="00610D83" w:rsidRDefault="00610D83" w:rsidP="00AE4B9B">
      <w:pPr>
        <w:numPr>
          <w:ilvl w:val="0"/>
          <w:numId w:val="19"/>
        </w:numPr>
        <w:spacing w:after="100" w:afterAutospacing="1"/>
        <w:jc w:val="lowKashida"/>
        <w:rPr>
          <w:rFonts w:ascii="Arial" w:eastAsia="Times New Roman" w:hAnsi="Arial"/>
          <w:b w:val="0"/>
          <w:sz w:val="24"/>
          <w:lang w:bidi="ar-SA"/>
        </w:rPr>
      </w:pPr>
      <w:r w:rsidRPr="00610D83">
        <w:rPr>
          <w:rFonts w:ascii="Arial" w:eastAsia="Times New Roman" w:hAnsi="Arial"/>
          <w:bCs/>
          <w:sz w:val="24"/>
          <w:rtl/>
        </w:rPr>
        <w:t>۲</w:t>
      </w:r>
      <w:r w:rsidRPr="00610D83">
        <w:rPr>
          <w:rFonts w:ascii="Arial" w:eastAsia="Times New Roman" w:hAnsi="Arial"/>
          <w:bCs/>
          <w:sz w:val="24"/>
          <w:lang w:bidi="ar-SA"/>
        </w:rPr>
        <w:t xml:space="preserve">. </w:t>
      </w:r>
      <w:r w:rsidRPr="00610D83">
        <w:rPr>
          <w:rFonts w:ascii="Arial" w:eastAsia="Times New Roman" w:hAnsi="Arial"/>
          <w:bCs/>
          <w:sz w:val="24"/>
          <w:rtl/>
          <w:lang w:bidi="ar-SA"/>
        </w:rPr>
        <w:t>سامانه جامع هدایت شغلی، استعدادیابی و شناسنامه مهارتی</w:t>
      </w:r>
      <w:r w:rsidRPr="00610D83">
        <w:rPr>
          <w:rFonts w:ascii="Arial" w:eastAsia="Times New Roman" w:hAnsi="Arial"/>
          <w:bCs/>
          <w:sz w:val="24"/>
          <w:lang w:bidi="ar-SA"/>
        </w:rPr>
        <w:t>:</w:t>
      </w:r>
    </w:p>
    <w:p w14:paraId="12A70FEB" w14:textId="77777777" w:rsidR="00610D83" w:rsidRPr="00610D83" w:rsidRDefault="00610D83" w:rsidP="00AE4B9B">
      <w:pPr>
        <w:numPr>
          <w:ilvl w:val="1"/>
          <w:numId w:val="19"/>
        </w:numPr>
        <w:spacing w:after="100" w:afterAutospacing="1"/>
        <w:jc w:val="lowKashida"/>
        <w:rPr>
          <w:rFonts w:ascii="Arial" w:eastAsia="Times New Roman" w:hAnsi="Arial"/>
          <w:b w:val="0"/>
          <w:sz w:val="24"/>
          <w:lang w:bidi="ar-SA"/>
        </w:rPr>
      </w:pPr>
      <w:r w:rsidRPr="00610D83">
        <w:rPr>
          <w:rFonts w:ascii="Arial" w:eastAsia="Times New Roman" w:hAnsi="Arial"/>
          <w:b w:val="0"/>
          <w:sz w:val="24"/>
          <w:rtl/>
          <w:lang w:bidi="ar-SA"/>
        </w:rPr>
        <w:t>ابزارهای استاندارد و برخط سنجش هوش، رغبت‌سنجی شغلی، استعدادسنجی و ارزیابی شایستگی‌ها با امکان صدور کارنامه تحلیلی استاندارد</w:t>
      </w:r>
      <w:r w:rsidRPr="00610D83">
        <w:rPr>
          <w:rFonts w:ascii="Arial" w:eastAsia="Times New Roman" w:hAnsi="Arial"/>
          <w:b w:val="0"/>
          <w:sz w:val="24"/>
          <w:lang w:bidi="ar-SA"/>
        </w:rPr>
        <w:t xml:space="preserve">. </w:t>
      </w:r>
    </w:p>
    <w:p w14:paraId="2E1A772D" w14:textId="2DE40185" w:rsidR="00610D83" w:rsidRPr="00610D83" w:rsidRDefault="00610D83" w:rsidP="00AE4B9B">
      <w:pPr>
        <w:numPr>
          <w:ilvl w:val="1"/>
          <w:numId w:val="19"/>
        </w:numPr>
        <w:spacing w:after="100" w:afterAutospacing="1"/>
        <w:jc w:val="lowKashida"/>
        <w:rPr>
          <w:rFonts w:ascii="Arial" w:eastAsia="Times New Roman" w:hAnsi="Arial"/>
          <w:b w:val="0"/>
          <w:sz w:val="24"/>
          <w:lang w:bidi="ar-SA"/>
        </w:rPr>
      </w:pPr>
      <w:r w:rsidRPr="00610D83">
        <w:rPr>
          <w:rFonts w:ascii="Arial" w:eastAsia="Times New Roman" w:hAnsi="Arial"/>
          <w:b w:val="0"/>
          <w:sz w:val="24"/>
          <w:rtl/>
          <w:lang w:bidi="ar-SA"/>
        </w:rPr>
        <w:t xml:space="preserve">سامانه صدور </w:t>
      </w:r>
      <w:r w:rsidRPr="00610D83">
        <w:rPr>
          <w:rFonts w:ascii="Arial" w:eastAsia="Times New Roman" w:hAnsi="Arial"/>
          <w:bCs/>
          <w:sz w:val="24"/>
          <w:rtl/>
          <w:lang w:bidi="ar-SA"/>
        </w:rPr>
        <w:t>شناسنامه مهارتی</w:t>
      </w:r>
      <w:r w:rsidRPr="00610D83">
        <w:rPr>
          <w:rFonts w:ascii="Arial" w:eastAsia="Times New Roman" w:hAnsi="Arial"/>
          <w:b w:val="0"/>
          <w:sz w:val="24"/>
          <w:lang w:bidi="ar-SA"/>
        </w:rPr>
        <w:t xml:space="preserve"> </w:t>
      </w:r>
      <w:r w:rsidRPr="00610D83">
        <w:rPr>
          <w:rFonts w:ascii="Arial" w:eastAsia="Times New Roman" w:hAnsi="Arial"/>
          <w:b w:val="0"/>
          <w:sz w:val="24"/>
          <w:rtl/>
          <w:lang w:bidi="ar-SA"/>
        </w:rPr>
        <w:t>و ترسیم نقشه راه اختصاصی یادگیری</w:t>
      </w:r>
      <w:r w:rsidRPr="00610D83">
        <w:rPr>
          <w:rFonts w:ascii="Arial" w:eastAsia="Times New Roman" w:hAnsi="Arial"/>
          <w:b w:val="0"/>
          <w:sz w:val="24"/>
          <w:lang w:bidi="ar-SA"/>
        </w:rPr>
        <w:t xml:space="preserve"> </w:t>
      </w:r>
      <w:r w:rsidRPr="00610D83">
        <w:rPr>
          <w:rFonts w:ascii="Arial" w:eastAsia="Times New Roman" w:hAnsi="Arial"/>
          <w:b w:val="0"/>
          <w:sz w:val="24"/>
          <w:rtl/>
          <w:lang w:bidi="ar-SA"/>
        </w:rPr>
        <w:t>برای هر کارجو متناسب با نیازهای بازار کار</w:t>
      </w:r>
      <w:r w:rsidRPr="00610D83">
        <w:rPr>
          <w:rFonts w:ascii="Arial" w:eastAsia="Times New Roman" w:hAnsi="Arial"/>
          <w:b w:val="0"/>
          <w:sz w:val="24"/>
          <w:lang w:bidi="ar-SA"/>
        </w:rPr>
        <w:t xml:space="preserve">. </w:t>
      </w:r>
    </w:p>
    <w:p w14:paraId="485AB3CB" w14:textId="77777777" w:rsidR="00610D83" w:rsidRPr="00610D83" w:rsidRDefault="00610D83" w:rsidP="00AE4B9B">
      <w:pPr>
        <w:numPr>
          <w:ilvl w:val="1"/>
          <w:numId w:val="19"/>
        </w:numPr>
        <w:spacing w:after="100" w:afterAutospacing="1"/>
        <w:jc w:val="lowKashida"/>
        <w:rPr>
          <w:rFonts w:ascii="Arial" w:eastAsia="Times New Roman" w:hAnsi="Arial"/>
          <w:b w:val="0"/>
          <w:sz w:val="24"/>
          <w:lang w:bidi="ar-SA"/>
        </w:rPr>
      </w:pPr>
      <w:r w:rsidRPr="00610D83">
        <w:rPr>
          <w:rFonts w:ascii="Arial" w:eastAsia="Times New Roman" w:hAnsi="Arial"/>
          <w:b w:val="0"/>
          <w:sz w:val="24"/>
          <w:rtl/>
          <w:lang w:bidi="ar-SA"/>
        </w:rPr>
        <w:t>بانک جامع اطلاعات مهارت‌آموختگان و کارجویان آماده ورود به بازار کار</w:t>
      </w:r>
      <w:r w:rsidRPr="00610D83">
        <w:rPr>
          <w:rFonts w:ascii="Arial" w:eastAsia="Times New Roman" w:hAnsi="Arial"/>
          <w:b w:val="0"/>
          <w:sz w:val="24"/>
          <w:lang w:bidi="ar-SA"/>
        </w:rPr>
        <w:t xml:space="preserve">. </w:t>
      </w:r>
    </w:p>
    <w:p w14:paraId="5AB0404C" w14:textId="77777777" w:rsidR="00610D83" w:rsidRPr="00610D83" w:rsidRDefault="00610D83" w:rsidP="00AE4B9B">
      <w:pPr>
        <w:numPr>
          <w:ilvl w:val="0"/>
          <w:numId w:val="19"/>
        </w:numPr>
        <w:spacing w:after="100" w:afterAutospacing="1"/>
        <w:jc w:val="lowKashida"/>
        <w:rPr>
          <w:rFonts w:ascii="Arial" w:eastAsia="Times New Roman" w:hAnsi="Arial"/>
          <w:b w:val="0"/>
          <w:sz w:val="24"/>
          <w:lang w:bidi="ar-SA"/>
        </w:rPr>
      </w:pPr>
      <w:r w:rsidRPr="00610D83">
        <w:rPr>
          <w:rFonts w:ascii="Arial" w:eastAsia="Times New Roman" w:hAnsi="Arial"/>
          <w:bCs/>
          <w:sz w:val="24"/>
          <w:rtl/>
        </w:rPr>
        <w:t>۳</w:t>
      </w:r>
      <w:r w:rsidRPr="00610D83">
        <w:rPr>
          <w:rFonts w:ascii="Arial" w:eastAsia="Times New Roman" w:hAnsi="Arial"/>
          <w:bCs/>
          <w:sz w:val="24"/>
          <w:lang w:bidi="ar-SA"/>
        </w:rPr>
        <w:t xml:space="preserve">. </w:t>
      </w:r>
      <w:r w:rsidRPr="00610D83">
        <w:rPr>
          <w:rFonts w:ascii="Arial" w:eastAsia="Times New Roman" w:hAnsi="Arial"/>
          <w:bCs/>
          <w:sz w:val="24"/>
          <w:rtl/>
          <w:lang w:bidi="ar-SA"/>
        </w:rPr>
        <w:t>بانک محتوای مهارتی، آزمون‌های هوشمند و چرخه ممیزی</w:t>
      </w:r>
      <w:r w:rsidRPr="00610D83">
        <w:rPr>
          <w:rFonts w:ascii="Arial" w:eastAsia="Times New Roman" w:hAnsi="Arial"/>
          <w:bCs/>
          <w:sz w:val="24"/>
          <w:lang w:bidi="ar-SA"/>
        </w:rPr>
        <w:t>:</w:t>
      </w:r>
    </w:p>
    <w:p w14:paraId="369F7D60" w14:textId="77777777" w:rsidR="00610D83" w:rsidRPr="00610D83" w:rsidRDefault="00610D83" w:rsidP="00AE4B9B">
      <w:pPr>
        <w:numPr>
          <w:ilvl w:val="1"/>
          <w:numId w:val="19"/>
        </w:numPr>
        <w:spacing w:after="100" w:afterAutospacing="1"/>
        <w:jc w:val="lowKashida"/>
        <w:rPr>
          <w:rFonts w:ascii="Arial" w:eastAsia="Times New Roman" w:hAnsi="Arial"/>
          <w:b w:val="0"/>
          <w:sz w:val="24"/>
          <w:lang w:bidi="ar-SA"/>
        </w:rPr>
      </w:pPr>
      <w:r w:rsidRPr="00610D83">
        <w:rPr>
          <w:rFonts w:ascii="Arial" w:eastAsia="Times New Roman" w:hAnsi="Arial"/>
          <w:bCs/>
          <w:sz w:val="24"/>
          <w:rtl/>
          <w:lang w:bidi="ar-SA"/>
        </w:rPr>
        <w:t>بانک ملی محتوای مهارتی</w:t>
      </w:r>
      <w:r w:rsidRPr="00610D83">
        <w:rPr>
          <w:rFonts w:ascii="Arial" w:eastAsia="Times New Roman" w:hAnsi="Arial"/>
          <w:bCs/>
          <w:sz w:val="24"/>
          <w:lang w:bidi="ar-SA"/>
        </w:rPr>
        <w:t>:</w:t>
      </w:r>
      <w:r w:rsidRPr="00610D83">
        <w:rPr>
          <w:rFonts w:ascii="Arial" w:eastAsia="Times New Roman" w:hAnsi="Arial"/>
          <w:b w:val="0"/>
          <w:sz w:val="24"/>
          <w:lang w:bidi="ar-SA"/>
        </w:rPr>
        <w:t xml:space="preserve"> </w:t>
      </w:r>
      <w:r w:rsidRPr="00610D83">
        <w:rPr>
          <w:rFonts w:ascii="Arial" w:eastAsia="Times New Roman" w:hAnsi="Arial"/>
          <w:b w:val="0"/>
          <w:sz w:val="24"/>
          <w:rtl/>
          <w:lang w:bidi="ar-SA"/>
        </w:rPr>
        <w:t>شامل بسته‌های آموزشی چندرسانه‌ای تعاملی، انیمیشن، پادکست، سناریوهای شبیه‌سازی، آزمایشگاه‌ها و کارگاه‌های مجازی تولیدشده با مشارکت مربیان سازمان</w:t>
      </w:r>
      <w:r w:rsidRPr="00610D83">
        <w:rPr>
          <w:rFonts w:ascii="Arial" w:eastAsia="Times New Roman" w:hAnsi="Arial"/>
          <w:b w:val="0"/>
          <w:sz w:val="24"/>
          <w:lang w:bidi="ar-SA"/>
        </w:rPr>
        <w:t xml:space="preserve">. </w:t>
      </w:r>
    </w:p>
    <w:p w14:paraId="1F999695" w14:textId="77777777" w:rsidR="00610D83" w:rsidRPr="00610D83" w:rsidRDefault="00610D83" w:rsidP="00AE4B9B">
      <w:pPr>
        <w:numPr>
          <w:ilvl w:val="1"/>
          <w:numId w:val="19"/>
        </w:numPr>
        <w:spacing w:after="100" w:afterAutospacing="1"/>
        <w:jc w:val="lowKashida"/>
        <w:rPr>
          <w:rFonts w:ascii="Arial" w:eastAsia="Times New Roman" w:hAnsi="Arial"/>
          <w:b w:val="0"/>
          <w:sz w:val="24"/>
          <w:lang w:bidi="ar-SA"/>
        </w:rPr>
      </w:pPr>
      <w:r w:rsidRPr="00610D83">
        <w:rPr>
          <w:rFonts w:ascii="Arial" w:eastAsia="Times New Roman" w:hAnsi="Arial"/>
          <w:b w:val="0"/>
          <w:sz w:val="24"/>
          <w:rtl/>
          <w:lang w:bidi="ar-SA"/>
        </w:rPr>
        <w:t>بستر استاندارد ممیزی و نشانه‌گذاری رسمی محتواها با امکان تفکیک دوره‌های دارای اعتبار رسمی سازمان</w:t>
      </w:r>
      <w:r w:rsidRPr="00610D83">
        <w:rPr>
          <w:rFonts w:ascii="Arial" w:eastAsia="Times New Roman" w:hAnsi="Arial"/>
          <w:b w:val="0"/>
          <w:sz w:val="24"/>
          <w:lang w:bidi="ar-SA"/>
        </w:rPr>
        <w:t xml:space="preserve">. </w:t>
      </w:r>
    </w:p>
    <w:p w14:paraId="62328946" w14:textId="32016676" w:rsidR="00610D83" w:rsidRPr="00610D83" w:rsidRDefault="00610D83" w:rsidP="00AE4B9B">
      <w:pPr>
        <w:numPr>
          <w:ilvl w:val="1"/>
          <w:numId w:val="19"/>
        </w:numPr>
        <w:spacing w:after="100" w:afterAutospacing="1"/>
        <w:jc w:val="lowKashida"/>
        <w:rPr>
          <w:rFonts w:ascii="Arial" w:eastAsia="Times New Roman" w:hAnsi="Arial"/>
          <w:b w:val="0"/>
          <w:sz w:val="24"/>
          <w:lang w:bidi="ar-SA"/>
        </w:rPr>
      </w:pPr>
      <w:r w:rsidRPr="00610D83">
        <w:rPr>
          <w:rFonts w:ascii="Arial" w:eastAsia="Times New Roman" w:hAnsi="Arial"/>
          <w:bCs/>
          <w:sz w:val="24"/>
          <w:rtl/>
          <w:lang w:bidi="ar-SA"/>
        </w:rPr>
        <w:t>بانک سوالات هوشمند و ممیزی‌شده</w:t>
      </w:r>
      <w:r w:rsidR="00864D4B">
        <w:rPr>
          <w:rFonts w:ascii="Arial" w:eastAsia="Times New Roman" w:hAnsi="Arial" w:hint="cs"/>
          <w:bCs/>
          <w:sz w:val="24"/>
          <w:rtl/>
          <w:lang w:bidi="ar-SA"/>
        </w:rPr>
        <w:t>:</w:t>
      </w:r>
      <w:r w:rsidRPr="00610D83">
        <w:rPr>
          <w:rFonts w:ascii="Arial" w:eastAsia="Times New Roman" w:hAnsi="Arial"/>
          <w:b w:val="0"/>
          <w:sz w:val="24"/>
          <w:lang w:bidi="ar-SA"/>
        </w:rPr>
        <w:t xml:space="preserve"> </w:t>
      </w:r>
      <w:r w:rsidRPr="00610D83">
        <w:rPr>
          <w:rFonts w:ascii="Arial" w:eastAsia="Times New Roman" w:hAnsi="Arial"/>
          <w:b w:val="0"/>
          <w:sz w:val="24"/>
          <w:rtl/>
          <w:lang w:bidi="ar-SA"/>
        </w:rPr>
        <w:t>بستر برگزاری آزمون‌های آزمایشی استاندارد، آزمون‌های تطبیقی برخط و مکانیزم‌های هوشمند احراز هویت و تشخیص تقلب</w:t>
      </w:r>
      <w:r w:rsidRPr="00610D83">
        <w:rPr>
          <w:rFonts w:ascii="Arial" w:eastAsia="Times New Roman" w:hAnsi="Arial"/>
          <w:b w:val="0"/>
          <w:sz w:val="24"/>
          <w:lang w:bidi="ar-SA"/>
        </w:rPr>
        <w:t xml:space="preserve">. </w:t>
      </w:r>
    </w:p>
    <w:p w14:paraId="47C936A5" w14:textId="60698B5C" w:rsidR="00610D83" w:rsidRPr="00610D83" w:rsidRDefault="00610D83" w:rsidP="00AE4B9B">
      <w:pPr>
        <w:numPr>
          <w:ilvl w:val="0"/>
          <w:numId w:val="19"/>
        </w:numPr>
        <w:spacing w:after="100" w:afterAutospacing="1"/>
        <w:jc w:val="lowKashida"/>
        <w:rPr>
          <w:rFonts w:ascii="Arial" w:eastAsia="Times New Roman" w:hAnsi="Arial"/>
          <w:b w:val="0"/>
          <w:sz w:val="24"/>
          <w:lang w:bidi="ar-SA"/>
        </w:rPr>
      </w:pPr>
      <w:r w:rsidRPr="00610D83">
        <w:rPr>
          <w:rFonts w:ascii="Arial" w:eastAsia="Times New Roman" w:hAnsi="Arial"/>
          <w:bCs/>
          <w:sz w:val="24"/>
          <w:rtl/>
        </w:rPr>
        <w:t>۴</w:t>
      </w:r>
      <w:r w:rsidRPr="00610D83">
        <w:rPr>
          <w:rFonts w:ascii="Arial" w:eastAsia="Times New Roman" w:hAnsi="Arial"/>
          <w:bCs/>
          <w:sz w:val="24"/>
          <w:lang w:bidi="ar-SA"/>
        </w:rPr>
        <w:t xml:space="preserve">. </w:t>
      </w:r>
      <w:r w:rsidRPr="00610D83">
        <w:rPr>
          <w:rFonts w:ascii="Arial" w:eastAsia="Times New Roman" w:hAnsi="Arial"/>
          <w:bCs/>
          <w:sz w:val="24"/>
          <w:rtl/>
          <w:lang w:bidi="ar-SA"/>
        </w:rPr>
        <w:t>ابزارهای هوش مصنوعی و فناوری‌های نوین فعال</w:t>
      </w:r>
      <w:r w:rsidR="00864D4B">
        <w:rPr>
          <w:rFonts w:ascii="Arial" w:eastAsia="Times New Roman" w:hAnsi="Arial" w:hint="cs"/>
          <w:bCs/>
          <w:sz w:val="24"/>
          <w:rtl/>
          <w:lang w:bidi="ar-SA"/>
        </w:rPr>
        <w:t>:</w:t>
      </w:r>
    </w:p>
    <w:p w14:paraId="0D422738" w14:textId="6E7EF1B5" w:rsidR="00610D83" w:rsidRPr="00610D83" w:rsidRDefault="00610D83" w:rsidP="00AE4B9B">
      <w:pPr>
        <w:numPr>
          <w:ilvl w:val="1"/>
          <w:numId w:val="19"/>
        </w:numPr>
        <w:spacing w:after="100" w:afterAutospacing="1"/>
        <w:jc w:val="lowKashida"/>
        <w:rPr>
          <w:rFonts w:ascii="Arial" w:eastAsia="Times New Roman" w:hAnsi="Arial"/>
          <w:b w:val="0"/>
          <w:sz w:val="24"/>
          <w:lang w:bidi="ar-SA"/>
        </w:rPr>
      </w:pPr>
      <w:r w:rsidRPr="00610D83">
        <w:rPr>
          <w:rFonts w:ascii="Arial" w:eastAsia="Times New Roman" w:hAnsi="Arial"/>
          <w:b w:val="0"/>
          <w:sz w:val="24"/>
          <w:rtl/>
          <w:lang w:bidi="ar-SA"/>
        </w:rPr>
        <w:t>چت‌بات‌ها و دستیارهای هوشمند آموزشی و مهارتی مبتنی بر هوش مصنوعی</w:t>
      </w:r>
      <w:r w:rsidRPr="00610D83">
        <w:rPr>
          <w:rFonts w:ascii="Arial" w:eastAsia="Times New Roman" w:hAnsi="Arial"/>
          <w:b w:val="0"/>
          <w:sz w:val="24"/>
          <w:lang w:bidi="ar-SA"/>
        </w:rPr>
        <w:t xml:space="preserve"> </w:t>
      </w:r>
      <w:r w:rsidR="001D22CB">
        <w:rPr>
          <w:rFonts w:ascii="Arial" w:eastAsia="Times New Roman" w:hAnsi="Arial" w:hint="cs"/>
          <w:b w:val="0"/>
          <w:sz w:val="24"/>
          <w:rtl/>
          <w:lang w:bidi="ar-SA"/>
        </w:rPr>
        <w:t>.</w:t>
      </w:r>
    </w:p>
    <w:p w14:paraId="3DE74990" w14:textId="77777777" w:rsidR="00610D83" w:rsidRPr="00610D83" w:rsidRDefault="00610D83" w:rsidP="00AE4B9B">
      <w:pPr>
        <w:numPr>
          <w:ilvl w:val="1"/>
          <w:numId w:val="19"/>
        </w:numPr>
        <w:spacing w:after="100" w:afterAutospacing="1"/>
        <w:jc w:val="lowKashida"/>
        <w:rPr>
          <w:rFonts w:ascii="Arial" w:eastAsia="Times New Roman" w:hAnsi="Arial"/>
          <w:b w:val="0"/>
          <w:sz w:val="24"/>
          <w:lang w:bidi="ar-SA"/>
        </w:rPr>
      </w:pPr>
      <w:r w:rsidRPr="00610D83">
        <w:rPr>
          <w:rFonts w:ascii="Arial" w:eastAsia="Times New Roman" w:hAnsi="Arial"/>
          <w:b w:val="0"/>
          <w:sz w:val="24"/>
          <w:rtl/>
          <w:lang w:bidi="ar-SA"/>
        </w:rPr>
        <w:t>موتورهای توصیه‌گر شغلی و مهارتی</w:t>
      </w:r>
      <w:r w:rsidRPr="00610D83">
        <w:rPr>
          <w:rFonts w:ascii="Arial" w:eastAsia="Times New Roman" w:hAnsi="Arial"/>
          <w:b w:val="0"/>
          <w:sz w:val="24"/>
          <w:lang w:bidi="ar-SA"/>
        </w:rPr>
        <w:t xml:space="preserve">. </w:t>
      </w:r>
    </w:p>
    <w:p w14:paraId="6CFDF852" w14:textId="5CF5F83B" w:rsidR="00610D83" w:rsidRPr="00610D83" w:rsidRDefault="00610D83" w:rsidP="00AE4B9B">
      <w:pPr>
        <w:numPr>
          <w:ilvl w:val="1"/>
          <w:numId w:val="19"/>
        </w:numPr>
        <w:spacing w:after="100" w:afterAutospacing="1"/>
        <w:jc w:val="lowKashida"/>
        <w:rPr>
          <w:rFonts w:ascii="Arial" w:eastAsia="Times New Roman" w:hAnsi="Arial"/>
          <w:b w:val="0"/>
          <w:sz w:val="24"/>
          <w:lang w:bidi="ar-SA"/>
        </w:rPr>
      </w:pPr>
      <w:r w:rsidRPr="00610D83">
        <w:rPr>
          <w:rFonts w:ascii="Arial" w:eastAsia="Times New Roman" w:hAnsi="Arial"/>
          <w:b w:val="0"/>
          <w:sz w:val="24"/>
          <w:rtl/>
          <w:lang w:bidi="ar-SA"/>
        </w:rPr>
        <w:t>ماژول‌های اعتبارسنجی مدارک مبتنی بر بلاکچین و زیرساخت کیف پول مهارت</w:t>
      </w:r>
      <w:r w:rsidRPr="00610D83">
        <w:rPr>
          <w:rFonts w:ascii="Arial" w:eastAsia="Times New Roman" w:hAnsi="Arial"/>
          <w:b w:val="0"/>
          <w:sz w:val="24"/>
          <w:lang w:bidi="ar-SA"/>
        </w:rPr>
        <w:t xml:space="preserve">. </w:t>
      </w:r>
    </w:p>
    <w:p w14:paraId="662C47EA" w14:textId="3C92A914" w:rsidR="00610D83" w:rsidRPr="00610D83" w:rsidRDefault="00610D83" w:rsidP="00AE4B9B">
      <w:pPr>
        <w:numPr>
          <w:ilvl w:val="0"/>
          <w:numId w:val="19"/>
        </w:numPr>
        <w:spacing w:after="100" w:afterAutospacing="1"/>
        <w:jc w:val="lowKashida"/>
        <w:rPr>
          <w:rFonts w:ascii="Arial" w:eastAsia="Times New Roman" w:hAnsi="Arial"/>
          <w:b w:val="0"/>
          <w:sz w:val="24"/>
          <w:lang w:bidi="ar-SA"/>
        </w:rPr>
      </w:pPr>
      <w:r w:rsidRPr="00610D83">
        <w:rPr>
          <w:rFonts w:ascii="Arial" w:eastAsia="Times New Roman" w:hAnsi="Arial"/>
          <w:bCs/>
          <w:sz w:val="24"/>
          <w:rtl/>
        </w:rPr>
        <w:t>۵</w:t>
      </w:r>
      <w:r w:rsidRPr="00610D83">
        <w:rPr>
          <w:rFonts w:ascii="Arial" w:eastAsia="Times New Roman" w:hAnsi="Arial"/>
          <w:bCs/>
          <w:sz w:val="24"/>
          <w:lang w:bidi="ar-SA"/>
        </w:rPr>
        <w:t xml:space="preserve">. </w:t>
      </w:r>
      <w:r w:rsidRPr="00610D83">
        <w:rPr>
          <w:rFonts w:ascii="Arial" w:eastAsia="Times New Roman" w:hAnsi="Arial"/>
          <w:bCs/>
          <w:sz w:val="24"/>
          <w:rtl/>
          <w:lang w:bidi="ar-SA"/>
        </w:rPr>
        <w:t>وب‌سرویس‌ها و تبادل برخط داده</w:t>
      </w:r>
      <w:r w:rsidR="00864D4B">
        <w:rPr>
          <w:rFonts w:ascii="Arial" w:eastAsia="Times New Roman" w:hAnsi="Arial" w:hint="cs"/>
          <w:bCs/>
          <w:sz w:val="24"/>
          <w:rtl/>
          <w:lang w:bidi="ar-SA"/>
        </w:rPr>
        <w:t>:</w:t>
      </w:r>
    </w:p>
    <w:p w14:paraId="4BCFCC06" w14:textId="77777777" w:rsidR="00610D83" w:rsidRPr="00610D83" w:rsidRDefault="00610D83" w:rsidP="00AE4B9B">
      <w:pPr>
        <w:numPr>
          <w:ilvl w:val="1"/>
          <w:numId w:val="19"/>
        </w:numPr>
        <w:spacing w:after="100" w:afterAutospacing="1"/>
        <w:jc w:val="lowKashida"/>
        <w:rPr>
          <w:rFonts w:ascii="Arial" w:eastAsia="Times New Roman" w:hAnsi="Arial"/>
          <w:b w:val="0"/>
          <w:sz w:val="24"/>
          <w:lang w:bidi="ar-SA"/>
        </w:rPr>
      </w:pPr>
      <w:r w:rsidRPr="00610D83">
        <w:rPr>
          <w:rFonts w:ascii="Arial" w:eastAsia="Times New Roman" w:hAnsi="Arial"/>
          <w:b w:val="0"/>
          <w:sz w:val="24"/>
          <w:rtl/>
          <w:lang w:bidi="ar-SA"/>
        </w:rPr>
        <w:t>وب‌سرویس‌های امن و داینامیک متصل به سامانه‌های ثبت‌محور سازمان</w:t>
      </w:r>
      <w:r w:rsidRPr="00610D83">
        <w:rPr>
          <w:rFonts w:ascii="Arial" w:eastAsia="Times New Roman" w:hAnsi="Arial"/>
          <w:b w:val="0"/>
          <w:sz w:val="24"/>
          <w:lang w:bidi="ar-SA"/>
        </w:rPr>
        <w:t xml:space="preserve">. </w:t>
      </w:r>
    </w:p>
    <w:p w14:paraId="7DD2F138" w14:textId="77777777" w:rsidR="00610D83" w:rsidRPr="00610D83" w:rsidRDefault="00610D83" w:rsidP="00AE4B9B">
      <w:pPr>
        <w:numPr>
          <w:ilvl w:val="1"/>
          <w:numId w:val="19"/>
        </w:numPr>
        <w:spacing w:after="100" w:afterAutospacing="1"/>
        <w:jc w:val="lowKashida"/>
        <w:rPr>
          <w:rFonts w:ascii="Arial" w:eastAsia="Times New Roman" w:hAnsi="Arial"/>
          <w:b w:val="0"/>
          <w:sz w:val="24"/>
          <w:lang w:bidi="ar-SA"/>
        </w:rPr>
      </w:pPr>
      <w:r w:rsidRPr="00610D83">
        <w:rPr>
          <w:rFonts w:ascii="Arial" w:eastAsia="Times New Roman" w:hAnsi="Arial"/>
          <w:b w:val="0"/>
          <w:sz w:val="24"/>
          <w:rtl/>
          <w:lang w:bidi="ar-SA"/>
        </w:rPr>
        <w:t>اتصال سامانه‌ای</w:t>
      </w:r>
      <w:r w:rsidRPr="00610D83">
        <w:rPr>
          <w:rFonts w:ascii="Arial" w:eastAsia="Times New Roman" w:hAnsi="Arial"/>
          <w:b w:val="0"/>
          <w:sz w:val="24"/>
          <w:lang w:bidi="ar-SA"/>
        </w:rPr>
        <w:t xml:space="preserve"> (API) </w:t>
      </w:r>
      <w:r w:rsidRPr="00610D83">
        <w:rPr>
          <w:rFonts w:ascii="Arial" w:eastAsia="Times New Roman" w:hAnsi="Arial"/>
          <w:b w:val="0"/>
          <w:sz w:val="24"/>
          <w:rtl/>
          <w:lang w:bidi="ar-SA"/>
        </w:rPr>
        <w:t>به درگاه‌های سازمان تأمین اجتماعی، سامانه جستجوی شغل، مراکز آمار و سامانه‌های اطلاعات بازار کار</w:t>
      </w:r>
      <w:r w:rsidRPr="00610D83">
        <w:rPr>
          <w:rFonts w:ascii="Arial" w:eastAsia="Times New Roman" w:hAnsi="Arial"/>
          <w:b w:val="0"/>
          <w:sz w:val="24"/>
          <w:lang w:bidi="ar-SA"/>
        </w:rPr>
        <w:t xml:space="preserve">. </w:t>
      </w:r>
    </w:p>
    <w:p w14:paraId="207CF8E4" w14:textId="385E9330" w:rsidR="00610D83" w:rsidRPr="00610D83" w:rsidRDefault="00610D83" w:rsidP="00AE4B9B">
      <w:pPr>
        <w:numPr>
          <w:ilvl w:val="0"/>
          <w:numId w:val="19"/>
        </w:numPr>
        <w:spacing w:after="100" w:afterAutospacing="1"/>
        <w:jc w:val="lowKashida"/>
        <w:rPr>
          <w:rFonts w:ascii="Arial" w:eastAsia="Times New Roman" w:hAnsi="Arial"/>
          <w:b w:val="0"/>
          <w:sz w:val="24"/>
          <w:lang w:bidi="ar-SA"/>
        </w:rPr>
      </w:pPr>
      <w:r w:rsidRPr="00610D83">
        <w:rPr>
          <w:rFonts w:ascii="Arial" w:eastAsia="Times New Roman" w:hAnsi="Arial"/>
          <w:bCs/>
          <w:sz w:val="24"/>
          <w:rtl/>
        </w:rPr>
        <w:t>۶</w:t>
      </w:r>
      <w:r w:rsidRPr="00610D83">
        <w:rPr>
          <w:rFonts w:ascii="Arial" w:eastAsia="Times New Roman" w:hAnsi="Arial"/>
          <w:bCs/>
          <w:sz w:val="24"/>
          <w:lang w:bidi="ar-SA"/>
        </w:rPr>
        <w:t xml:space="preserve">. </w:t>
      </w:r>
      <w:r w:rsidRPr="00610D83">
        <w:rPr>
          <w:rFonts w:ascii="Arial" w:eastAsia="Times New Roman" w:hAnsi="Arial"/>
          <w:bCs/>
          <w:sz w:val="24"/>
          <w:rtl/>
          <w:lang w:bidi="ar-SA"/>
        </w:rPr>
        <w:t>سامانه کاریابی، اتصال به بنگاه‌ها و رهگیری اشتغال</w:t>
      </w:r>
      <w:r w:rsidR="00864D4B">
        <w:rPr>
          <w:rFonts w:ascii="Arial" w:eastAsia="Times New Roman" w:hAnsi="Arial" w:hint="cs"/>
          <w:bCs/>
          <w:sz w:val="24"/>
          <w:rtl/>
          <w:lang w:bidi="ar-SA"/>
        </w:rPr>
        <w:t>:</w:t>
      </w:r>
    </w:p>
    <w:p w14:paraId="75650CEE" w14:textId="77777777" w:rsidR="00610D83" w:rsidRPr="00610D83" w:rsidRDefault="00610D83" w:rsidP="00AE4B9B">
      <w:pPr>
        <w:numPr>
          <w:ilvl w:val="1"/>
          <w:numId w:val="19"/>
        </w:numPr>
        <w:spacing w:after="100" w:afterAutospacing="1"/>
        <w:jc w:val="lowKashida"/>
        <w:rPr>
          <w:rFonts w:ascii="Arial" w:eastAsia="Times New Roman" w:hAnsi="Arial"/>
          <w:b w:val="0"/>
          <w:sz w:val="24"/>
          <w:lang w:bidi="ar-SA"/>
        </w:rPr>
      </w:pPr>
      <w:r w:rsidRPr="00610D83">
        <w:rPr>
          <w:rFonts w:ascii="Arial" w:eastAsia="Times New Roman" w:hAnsi="Arial"/>
          <w:b w:val="0"/>
          <w:sz w:val="24"/>
          <w:rtl/>
          <w:lang w:bidi="ar-SA"/>
        </w:rPr>
        <w:t>درگاه اختصاصی کارفرمایان جهت اعلام فرصت‌های شغلی و جذب مهارت‌آموختگان</w:t>
      </w:r>
      <w:r w:rsidRPr="00610D83">
        <w:rPr>
          <w:rFonts w:ascii="Arial" w:eastAsia="Times New Roman" w:hAnsi="Arial"/>
          <w:b w:val="0"/>
          <w:sz w:val="24"/>
          <w:lang w:bidi="ar-SA"/>
        </w:rPr>
        <w:t xml:space="preserve">. </w:t>
      </w:r>
    </w:p>
    <w:p w14:paraId="40ADF8F4" w14:textId="77777777" w:rsidR="00610D83" w:rsidRPr="00610D83" w:rsidRDefault="00610D83" w:rsidP="00AE4B9B">
      <w:pPr>
        <w:numPr>
          <w:ilvl w:val="1"/>
          <w:numId w:val="19"/>
        </w:numPr>
        <w:spacing w:after="100" w:afterAutospacing="1"/>
        <w:jc w:val="lowKashida"/>
        <w:rPr>
          <w:rFonts w:ascii="Arial" w:eastAsia="Times New Roman" w:hAnsi="Arial"/>
          <w:b w:val="0"/>
          <w:sz w:val="24"/>
          <w:lang w:bidi="ar-SA"/>
        </w:rPr>
      </w:pPr>
      <w:r w:rsidRPr="00610D83">
        <w:rPr>
          <w:rFonts w:ascii="Arial" w:eastAsia="Times New Roman" w:hAnsi="Arial"/>
          <w:b w:val="0"/>
          <w:sz w:val="24"/>
          <w:rtl/>
          <w:lang w:bidi="ar-SA"/>
        </w:rPr>
        <w:t>سامانه پایش پیامدهای آموزشی، رصد وضعیت اشتغال، ارتقای شغلی و پایداری کار فراگیران در دوره‌های زمانی مشخص</w:t>
      </w:r>
      <w:r w:rsidRPr="00610D83">
        <w:rPr>
          <w:rFonts w:ascii="Arial" w:eastAsia="Times New Roman" w:hAnsi="Arial"/>
          <w:b w:val="0"/>
          <w:sz w:val="24"/>
          <w:lang w:bidi="ar-SA"/>
        </w:rPr>
        <w:t xml:space="preserve">. </w:t>
      </w:r>
    </w:p>
    <w:p w14:paraId="6D347118" w14:textId="29A503AE" w:rsidR="00610D83" w:rsidRPr="00610D83" w:rsidRDefault="00610D83" w:rsidP="00AE4B9B">
      <w:pPr>
        <w:numPr>
          <w:ilvl w:val="0"/>
          <w:numId w:val="19"/>
        </w:numPr>
        <w:spacing w:after="100" w:afterAutospacing="1"/>
        <w:jc w:val="lowKashida"/>
        <w:rPr>
          <w:rFonts w:ascii="Arial" w:eastAsia="Times New Roman" w:hAnsi="Arial"/>
          <w:b w:val="0"/>
          <w:sz w:val="24"/>
          <w:lang w:bidi="ar-SA"/>
        </w:rPr>
      </w:pPr>
      <w:r w:rsidRPr="00610D83">
        <w:rPr>
          <w:rFonts w:ascii="Arial" w:eastAsia="Times New Roman" w:hAnsi="Arial"/>
          <w:bCs/>
          <w:sz w:val="24"/>
          <w:rtl/>
        </w:rPr>
        <w:t>۷</w:t>
      </w:r>
      <w:r w:rsidRPr="00610D83">
        <w:rPr>
          <w:rFonts w:ascii="Arial" w:eastAsia="Times New Roman" w:hAnsi="Arial"/>
          <w:bCs/>
          <w:sz w:val="24"/>
          <w:lang w:bidi="ar-SA"/>
        </w:rPr>
        <w:t xml:space="preserve">. </w:t>
      </w:r>
      <w:r w:rsidRPr="00610D83">
        <w:rPr>
          <w:rFonts w:ascii="Arial" w:eastAsia="Times New Roman" w:hAnsi="Arial"/>
          <w:bCs/>
          <w:sz w:val="24"/>
          <w:rtl/>
          <w:lang w:bidi="ar-SA"/>
        </w:rPr>
        <w:t>داشبوردهای نظارتی، مدیریتی و مالی</w:t>
      </w:r>
      <w:r w:rsidR="00864D4B">
        <w:rPr>
          <w:rFonts w:ascii="Arial" w:eastAsia="Times New Roman" w:hAnsi="Arial" w:hint="cs"/>
          <w:bCs/>
          <w:sz w:val="24"/>
          <w:rtl/>
          <w:lang w:bidi="ar-SA"/>
        </w:rPr>
        <w:t>:</w:t>
      </w:r>
    </w:p>
    <w:p w14:paraId="0FE3985D" w14:textId="77777777" w:rsidR="00610D83" w:rsidRPr="00610D83" w:rsidRDefault="00610D83" w:rsidP="00AE4B9B">
      <w:pPr>
        <w:numPr>
          <w:ilvl w:val="1"/>
          <w:numId w:val="19"/>
        </w:numPr>
        <w:spacing w:after="100" w:afterAutospacing="1"/>
        <w:jc w:val="lowKashida"/>
        <w:rPr>
          <w:rFonts w:ascii="Arial" w:eastAsia="Times New Roman" w:hAnsi="Arial"/>
          <w:b w:val="0"/>
          <w:sz w:val="24"/>
          <w:lang w:bidi="ar-SA"/>
        </w:rPr>
      </w:pPr>
      <w:r w:rsidRPr="00610D83">
        <w:rPr>
          <w:rFonts w:ascii="Arial" w:eastAsia="Times New Roman" w:hAnsi="Arial"/>
          <w:b w:val="0"/>
          <w:sz w:val="24"/>
          <w:rtl/>
          <w:lang w:bidi="ar-SA"/>
        </w:rPr>
        <w:t>داشبوردهای برخط و لحظه‌ای ویژه مدیران و ناظران سازمان جهت پایش آمار کاربران، میزان مصرف آموزش‌ها (نفر-ساعت)، کیفیت خدمات و نظرسنجی‌ها</w:t>
      </w:r>
      <w:r w:rsidRPr="00610D83">
        <w:rPr>
          <w:rFonts w:ascii="Arial" w:eastAsia="Times New Roman" w:hAnsi="Arial"/>
          <w:b w:val="0"/>
          <w:sz w:val="24"/>
          <w:lang w:bidi="ar-SA"/>
        </w:rPr>
        <w:t xml:space="preserve">. </w:t>
      </w:r>
    </w:p>
    <w:p w14:paraId="2958D7F7" w14:textId="77777777" w:rsidR="00610D83" w:rsidRPr="00610D83" w:rsidRDefault="00610D83" w:rsidP="00AE4B9B">
      <w:pPr>
        <w:numPr>
          <w:ilvl w:val="1"/>
          <w:numId w:val="19"/>
        </w:numPr>
        <w:spacing w:after="100" w:afterAutospacing="1"/>
        <w:jc w:val="lowKashida"/>
        <w:rPr>
          <w:rFonts w:ascii="Arial" w:eastAsia="Times New Roman" w:hAnsi="Arial"/>
          <w:b w:val="0"/>
          <w:sz w:val="24"/>
          <w:lang w:bidi="ar-SA"/>
        </w:rPr>
      </w:pPr>
      <w:r w:rsidRPr="00610D83">
        <w:rPr>
          <w:rFonts w:ascii="Arial" w:eastAsia="Times New Roman" w:hAnsi="Arial"/>
          <w:b w:val="0"/>
          <w:sz w:val="24"/>
          <w:rtl/>
          <w:lang w:bidi="ar-SA"/>
        </w:rPr>
        <w:t>پنل گزارش‌های مالی دقیق، تجمیعی و دوره‌ای از تراکنش‌های فروش محتوا و اسناد تسویه‌حساب با تولیدکنندگان و مشاوران</w:t>
      </w:r>
      <w:r w:rsidRPr="00610D83">
        <w:rPr>
          <w:rFonts w:ascii="Arial" w:eastAsia="Times New Roman" w:hAnsi="Arial"/>
          <w:b w:val="0"/>
          <w:sz w:val="24"/>
          <w:lang w:bidi="ar-SA"/>
        </w:rPr>
        <w:t xml:space="preserve">. </w:t>
      </w:r>
    </w:p>
    <w:p w14:paraId="5061F0B4" w14:textId="7CC93635" w:rsidR="00610D83" w:rsidRPr="00610D83" w:rsidRDefault="00610D83" w:rsidP="00AE4B9B">
      <w:pPr>
        <w:numPr>
          <w:ilvl w:val="0"/>
          <w:numId w:val="19"/>
        </w:numPr>
        <w:spacing w:after="100" w:afterAutospacing="1"/>
        <w:jc w:val="lowKashida"/>
        <w:rPr>
          <w:rFonts w:ascii="Arial" w:eastAsia="Times New Roman" w:hAnsi="Arial"/>
          <w:b w:val="0"/>
          <w:sz w:val="24"/>
          <w:lang w:bidi="ar-SA"/>
        </w:rPr>
      </w:pPr>
      <w:r w:rsidRPr="00610D83">
        <w:rPr>
          <w:rFonts w:ascii="Arial" w:eastAsia="Times New Roman" w:hAnsi="Arial"/>
          <w:bCs/>
          <w:sz w:val="24"/>
          <w:rtl/>
        </w:rPr>
        <w:t>۸</w:t>
      </w:r>
      <w:r w:rsidRPr="00610D83">
        <w:rPr>
          <w:rFonts w:ascii="Arial" w:eastAsia="Times New Roman" w:hAnsi="Arial"/>
          <w:bCs/>
          <w:sz w:val="24"/>
          <w:lang w:bidi="ar-SA"/>
        </w:rPr>
        <w:t xml:space="preserve">. </w:t>
      </w:r>
      <w:r w:rsidRPr="00610D83">
        <w:rPr>
          <w:rFonts w:ascii="Arial" w:eastAsia="Times New Roman" w:hAnsi="Arial"/>
          <w:bCs/>
          <w:sz w:val="24"/>
          <w:rtl/>
          <w:lang w:bidi="ar-SA"/>
        </w:rPr>
        <w:t>مرکز تماس و شبکه ارتباط با کاربران</w:t>
      </w:r>
      <w:r w:rsidR="00864D4B">
        <w:rPr>
          <w:rFonts w:ascii="Arial" w:eastAsia="Times New Roman" w:hAnsi="Arial" w:hint="cs"/>
          <w:bCs/>
          <w:sz w:val="24"/>
          <w:rtl/>
          <w:lang w:bidi="ar-SA"/>
        </w:rPr>
        <w:t>:</w:t>
      </w:r>
    </w:p>
    <w:p w14:paraId="585BF84A" w14:textId="6C70E90D" w:rsidR="00610D83" w:rsidRPr="00610D83" w:rsidRDefault="00610D83" w:rsidP="00AE4B9B">
      <w:pPr>
        <w:numPr>
          <w:ilvl w:val="1"/>
          <w:numId w:val="19"/>
        </w:numPr>
        <w:spacing w:after="100" w:afterAutospacing="1"/>
        <w:jc w:val="lowKashida"/>
        <w:rPr>
          <w:rFonts w:ascii="Arial" w:eastAsia="Times New Roman" w:hAnsi="Arial"/>
          <w:b w:val="0"/>
          <w:sz w:val="24"/>
          <w:lang w:bidi="ar-SA"/>
        </w:rPr>
      </w:pPr>
      <w:r w:rsidRPr="00610D83">
        <w:rPr>
          <w:rFonts w:ascii="Arial" w:eastAsia="Times New Roman" w:hAnsi="Arial"/>
          <w:b w:val="0"/>
          <w:sz w:val="24"/>
          <w:rtl/>
          <w:lang w:bidi="ar-SA"/>
        </w:rPr>
        <w:t>مرکز تماس هوشمند</w:t>
      </w:r>
      <w:r w:rsidRPr="00610D83">
        <w:rPr>
          <w:rFonts w:ascii="Arial" w:eastAsia="Times New Roman" w:hAnsi="Arial"/>
          <w:b w:val="0"/>
          <w:sz w:val="24"/>
          <w:lang w:bidi="ar-SA"/>
        </w:rPr>
        <w:t xml:space="preserve"> </w:t>
      </w:r>
      <w:r w:rsidRPr="00610D83">
        <w:rPr>
          <w:rFonts w:ascii="Arial" w:eastAsia="Times New Roman" w:hAnsi="Arial"/>
          <w:b w:val="0"/>
          <w:sz w:val="24"/>
          <w:rtl/>
          <w:lang w:bidi="ar-SA"/>
        </w:rPr>
        <w:t xml:space="preserve">و سامانه تیکتینگ </w:t>
      </w:r>
      <w:r w:rsidRPr="00610D83">
        <w:rPr>
          <w:rFonts w:ascii="Arial" w:eastAsia="Times New Roman" w:hAnsi="Arial"/>
          <w:b w:val="0"/>
          <w:sz w:val="24"/>
          <w:rtl/>
        </w:rPr>
        <w:t>۲۴</w:t>
      </w:r>
      <w:r w:rsidRPr="00610D83">
        <w:rPr>
          <w:rFonts w:ascii="Arial" w:eastAsia="Times New Roman" w:hAnsi="Arial"/>
          <w:b w:val="0"/>
          <w:sz w:val="24"/>
          <w:rtl/>
          <w:lang w:bidi="ar-SA"/>
        </w:rPr>
        <w:t xml:space="preserve"> ساعته در </w:t>
      </w:r>
      <w:r w:rsidRPr="00610D83">
        <w:rPr>
          <w:rFonts w:ascii="Arial" w:eastAsia="Times New Roman" w:hAnsi="Arial"/>
          <w:b w:val="0"/>
          <w:sz w:val="24"/>
          <w:rtl/>
        </w:rPr>
        <w:t>۷</w:t>
      </w:r>
      <w:r w:rsidRPr="00610D83">
        <w:rPr>
          <w:rFonts w:ascii="Arial" w:eastAsia="Times New Roman" w:hAnsi="Arial"/>
          <w:b w:val="0"/>
          <w:sz w:val="24"/>
          <w:rtl/>
          <w:lang w:bidi="ar-SA"/>
        </w:rPr>
        <w:t xml:space="preserve"> روز هفته</w:t>
      </w:r>
      <w:r w:rsidRPr="00610D83">
        <w:rPr>
          <w:rFonts w:ascii="Arial" w:eastAsia="Times New Roman" w:hAnsi="Arial"/>
          <w:b w:val="0"/>
          <w:sz w:val="24"/>
          <w:lang w:bidi="ar-SA"/>
        </w:rPr>
        <w:t xml:space="preserve">. </w:t>
      </w:r>
    </w:p>
    <w:p w14:paraId="5B5112FC" w14:textId="77777777" w:rsidR="00610D83" w:rsidRPr="00610D83" w:rsidRDefault="00610D83" w:rsidP="00AE4B9B">
      <w:pPr>
        <w:numPr>
          <w:ilvl w:val="1"/>
          <w:numId w:val="19"/>
        </w:numPr>
        <w:spacing w:after="100" w:afterAutospacing="1"/>
        <w:jc w:val="lowKashida"/>
        <w:rPr>
          <w:rFonts w:ascii="Arial" w:eastAsia="Times New Roman" w:hAnsi="Arial"/>
          <w:b w:val="0"/>
          <w:sz w:val="24"/>
          <w:lang w:bidi="ar-SA"/>
        </w:rPr>
      </w:pPr>
      <w:r w:rsidRPr="00610D83">
        <w:rPr>
          <w:rFonts w:ascii="Arial" w:eastAsia="Times New Roman" w:hAnsi="Arial"/>
          <w:b w:val="0"/>
          <w:sz w:val="24"/>
          <w:rtl/>
          <w:lang w:bidi="ar-SA"/>
        </w:rPr>
        <w:lastRenderedPageBreak/>
        <w:t>باشگاه مهارت‌آموزان و شبکه اجتماعی آموزشی تعاملی</w:t>
      </w:r>
      <w:r w:rsidRPr="00610D83">
        <w:rPr>
          <w:rFonts w:ascii="Arial" w:eastAsia="Times New Roman" w:hAnsi="Arial"/>
          <w:b w:val="0"/>
          <w:sz w:val="24"/>
          <w:lang w:bidi="ar-SA"/>
        </w:rPr>
        <w:t xml:space="preserve">. </w:t>
      </w:r>
    </w:p>
    <w:p w14:paraId="50524129" w14:textId="6047B701" w:rsidR="00610D83" w:rsidRPr="00610D83" w:rsidRDefault="00610D83" w:rsidP="00AE4B9B">
      <w:pPr>
        <w:numPr>
          <w:ilvl w:val="0"/>
          <w:numId w:val="19"/>
        </w:numPr>
        <w:spacing w:after="100" w:afterAutospacing="1"/>
        <w:jc w:val="lowKashida"/>
        <w:rPr>
          <w:rFonts w:ascii="Arial" w:eastAsia="Times New Roman" w:hAnsi="Arial"/>
          <w:b w:val="0"/>
          <w:sz w:val="24"/>
          <w:lang w:bidi="ar-SA"/>
        </w:rPr>
      </w:pPr>
      <w:r w:rsidRPr="00610D83">
        <w:rPr>
          <w:rFonts w:ascii="Arial" w:eastAsia="Times New Roman" w:hAnsi="Arial"/>
          <w:bCs/>
          <w:sz w:val="24"/>
          <w:rtl/>
        </w:rPr>
        <w:t>۹</w:t>
      </w:r>
      <w:r w:rsidRPr="00610D83">
        <w:rPr>
          <w:rFonts w:ascii="Arial" w:eastAsia="Times New Roman" w:hAnsi="Arial"/>
          <w:bCs/>
          <w:sz w:val="24"/>
          <w:lang w:bidi="ar-SA"/>
        </w:rPr>
        <w:t xml:space="preserve">. </w:t>
      </w:r>
      <w:r w:rsidRPr="00610D83">
        <w:rPr>
          <w:rFonts w:ascii="Arial" w:eastAsia="Times New Roman" w:hAnsi="Arial"/>
          <w:bCs/>
          <w:sz w:val="24"/>
          <w:rtl/>
          <w:lang w:bidi="ar-SA"/>
        </w:rPr>
        <w:t>اسناد، مستندات فنی و گزارش‌ها</w:t>
      </w:r>
      <w:r w:rsidR="00864D4B">
        <w:rPr>
          <w:rFonts w:ascii="Arial" w:eastAsia="Times New Roman" w:hAnsi="Arial" w:hint="cs"/>
          <w:bCs/>
          <w:sz w:val="24"/>
          <w:rtl/>
          <w:lang w:bidi="ar-SA"/>
        </w:rPr>
        <w:t>:</w:t>
      </w:r>
    </w:p>
    <w:p w14:paraId="7E9AA625" w14:textId="77777777" w:rsidR="00610D83" w:rsidRPr="00610D83" w:rsidRDefault="00610D83" w:rsidP="00AE4B9B">
      <w:pPr>
        <w:numPr>
          <w:ilvl w:val="1"/>
          <w:numId w:val="19"/>
        </w:numPr>
        <w:spacing w:after="100" w:afterAutospacing="1"/>
        <w:jc w:val="lowKashida"/>
        <w:rPr>
          <w:rFonts w:ascii="Arial" w:eastAsia="Times New Roman" w:hAnsi="Arial"/>
          <w:b w:val="0"/>
          <w:sz w:val="24"/>
          <w:lang w:bidi="ar-SA"/>
        </w:rPr>
      </w:pPr>
      <w:r w:rsidRPr="00610D83">
        <w:rPr>
          <w:rFonts w:ascii="Arial" w:eastAsia="Times New Roman" w:hAnsi="Arial"/>
          <w:b w:val="0"/>
          <w:sz w:val="24"/>
          <w:rtl/>
          <w:lang w:bidi="ar-SA"/>
        </w:rPr>
        <w:t>اسناد کامل معماری فنی سامانه، کاتالوگ وب‌سرویس‌ها و مستندات</w:t>
      </w:r>
      <w:r w:rsidRPr="00610D83">
        <w:rPr>
          <w:rFonts w:ascii="Arial" w:eastAsia="Times New Roman" w:hAnsi="Arial"/>
          <w:b w:val="0"/>
          <w:sz w:val="24"/>
          <w:lang w:bidi="ar-SA"/>
        </w:rPr>
        <w:t xml:space="preserve"> API</w:t>
      </w:r>
      <w:r w:rsidRPr="00610D83">
        <w:rPr>
          <w:rFonts w:ascii="Arial" w:eastAsia="Times New Roman" w:hAnsi="Arial"/>
          <w:b w:val="0"/>
          <w:sz w:val="24"/>
          <w:rtl/>
          <w:lang w:bidi="ar-SA"/>
        </w:rPr>
        <w:t>ها</w:t>
      </w:r>
      <w:r w:rsidRPr="00610D83">
        <w:rPr>
          <w:rFonts w:ascii="Arial" w:eastAsia="Times New Roman" w:hAnsi="Arial"/>
          <w:b w:val="0"/>
          <w:sz w:val="24"/>
          <w:lang w:bidi="ar-SA"/>
        </w:rPr>
        <w:t xml:space="preserve">. </w:t>
      </w:r>
    </w:p>
    <w:p w14:paraId="0DE4DAFF" w14:textId="68C07EA8" w:rsidR="00610D83" w:rsidRPr="00610D83" w:rsidRDefault="00610D83" w:rsidP="00AE4B9B">
      <w:pPr>
        <w:numPr>
          <w:ilvl w:val="1"/>
          <w:numId w:val="19"/>
        </w:numPr>
        <w:spacing w:after="100" w:afterAutospacing="1"/>
        <w:jc w:val="lowKashida"/>
        <w:rPr>
          <w:rFonts w:ascii="Arial" w:eastAsia="Times New Roman" w:hAnsi="Arial"/>
          <w:b w:val="0"/>
          <w:sz w:val="24"/>
          <w:lang w:bidi="ar-SA"/>
        </w:rPr>
      </w:pPr>
      <w:r w:rsidRPr="00610D83">
        <w:rPr>
          <w:rFonts w:ascii="Arial" w:eastAsia="Times New Roman" w:hAnsi="Arial"/>
          <w:b w:val="0"/>
          <w:sz w:val="24"/>
          <w:rtl/>
          <w:lang w:bidi="ar-SA"/>
        </w:rPr>
        <w:t>برنامه زمان‌بندی تفصیلی و مسیر بحرانی</w:t>
      </w:r>
      <w:r w:rsidRPr="00610D83">
        <w:rPr>
          <w:rFonts w:ascii="Arial" w:eastAsia="Times New Roman" w:hAnsi="Arial"/>
          <w:b w:val="0"/>
          <w:sz w:val="24"/>
          <w:lang w:bidi="ar-SA"/>
        </w:rPr>
        <w:t xml:space="preserve">. </w:t>
      </w:r>
    </w:p>
    <w:p w14:paraId="1FB21E5D" w14:textId="77777777" w:rsidR="00610D83" w:rsidRPr="00610D83" w:rsidRDefault="00610D83" w:rsidP="00AE4B9B">
      <w:pPr>
        <w:numPr>
          <w:ilvl w:val="1"/>
          <w:numId w:val="19"/>
        </w:numPr>
        <w:spacing w:after="100" w:afterAutospacing="1"/>
        <w:jc w:val="lowKashida"/>
        <w:rPr>
          <w:rFonts w:ascii="Arial" w:eastAsia="Times New Roman" w:hAnsi="Arial"/>
          <w:b w:val="0"/>
          <w:sz w:val="24"/>
          <w:lang w:bidi="ar-SA"/>
        </w:rPr>
      </w:pPr>
      <w:r w:rsidRPr="00610D83">
        <w:rPr>
          <w:rFonts w:ascii="Arial" w:eastAsia="Times New Roman" w:hAnsi="Arial"/>
          <w:b w:val="0"/>
          <w:sz w:val="24"/>
          <w:rtl/>
          <w:lang w:bidi="ar-SA"/>
        </w:rPr>
        <w:t>گزارش‌های دوره‌ای عملکرد و گزارش ارزشیابی فاز پایلوت</w:t>
      </w:r>
      <w:r w:rsidRPr="00610D83">
        <w:rPr>
          <w:rFonts w:ascii="Arial" w:eastAsia="Times New Roman" w:hAnsi="Arial"/>
          <w:b w:val="0"/>
          <w:sz w:val="24"/>
          <w:lang w:bidi="ar-SA"/>
        </w:rPr>
        <w:t xml:space="preserve">. </w:t>
      </w:r>
    </w:p>
    <w:p w14:paraId="38DD4603" w14:textId="2EDB8EBA" w:rsidR="00F34A62" w:rsidRPr="00610D83" w:rsidRDefault="00610D83" w:rsidP="00AE4B9B">
      <w:pPr>
        <w:numPr>
          <w:ilvl w:val="1"/>
          <w:numId w:val="19"/>
        </w:numPr>
        <w:spacing w:after="100" w:afterAutospacing="1"/>
        <w:jc w:val="lowKashida"/>
        <w:rPr>
          <w:rFonts w:ascii="Arial" w:eastAsia="Times New Roman" w:hAnsi="Arial"/>
          <w:b w:val="0"/>
          <w:sz w:val="24"/>
          <w:rtl/>
          <w:lang w:bidi="ar-SA"/>
        </w:rPr>
      </w:pPr>
      <w:r w:rsidRPr="00610D83">
        <w:rPr>
          <w:rFonts w:ascii="Arial" w:eastAsia="Times New Roman" w:hAnsi="Arial"/>
          <w:b w:val="0"/>
          <w:sz w:val="24"/>
          <w:rtl/>
          <w:lang w:bidi="ar-SA"/>
        </w:rPr>
        <w:t>مستندات و برنامه‌های مدون آموزش و انتقال دانش فنی به کارشناسان سازمان</w:t>
      </w:r>
      <w:r w:rsidRPr="00610D83">
        <w:rPr>
          <w:rFonts w:ascii="Arial" w:eastAsia="Times New Roman" w:hAnsi="Arial"/>
          <w:b w:val="0"/>
          <w:sz w:val="24"/>
          <w:lang w:bidi="ar-SA"/>
        </w:rPr>
        <w:t>.</w:t>
      </w:r>
    </w:p>
    <w:p w14:paraId="197AE3AE" w14:textId="77777777" w:rsidR="00F0226A" w:rsidRPr="000D28CB" w:rsidRDefault="00F0226A" w:rsidP="009D55EB">
      <w:pPr>
        <w:pStyle w:val="Heading1"/>
        <w:numPr>
          <w:ilvl w:val="0"/>
          <w:numId w:val="1"/>
        </w:numPr>
        <w:tabs>
          <w:tab w:val="left" w:pos="849"/>
        </w:tabs>
        <w:rPr>
          <w:rFonts w:cs="B Nazanin"/>
          <w:rtl/>
        </w:rPr>
      </w:pPr>
      <w:r w:rsidRPr="000D28CB">
        <w:rPr>
          <w:rFonts w:cs="B Nazanin"/>
          <w:rtl/>
        </w:rPr>
        <w:t>مهم‌ترين مقررات، بخش‌نامه‌ها و دستورالعمل‌هاي مرتبط</w:t>
      </w:r>
    </w:p>
    <w:p w14:paraId="14E7554F" w14:textId="4757BA99" w:rsidR="00880099" w:rsidRPr="00880099" w:rsidRDefault="00880099" w:rsidP="00AE4B9B">
      <w:pPr>
        <w:pStyle w:val="ListParagraph"/>
        <w:numPr>
          <w:ilvl w:val="0"/>
          <w:numId w:val="3"/>
        </w:numPr>
      </w:pPr>
      <w:r w:rsidRPr="00880099">
        <w:rPr>
          <w:bCs/>
          <w:rtl/>
          <w:lang w:bidi="ar-SA"/>
        </w:rPr>
        <w:t>دستورالعمل‌ها و نظام‌نامه‌های تخصصی سازمان آموزش فنی و حرفه‌ای کشور</w:t>
      </w:r>
      <w:r w:rsidRPr="00880099">
        <w:rPr>
          <w:bCs/>
        </w:rPr>
        <w:t>:</w:t>
      </w:r>
    </w:p>
    <w:p w14:paraId="09C0803C" w14:textId="44954ED5" w:rsidR="00880099" w:rsidRPr="00880099" w:rsidRDefault="00880099" w:rsidP="00AE4B9B">
      <w:pPr>
        <w:pStyle w:val="ListParagraph"/>
        <w:numPr>
          <w:ilvl w:val="0"/>
          <w:numId w:val="12"/>
        </w:numPr>
      </w:pPr>
      <w:r w:rsidRPr="00880099">
        <w:rPr>
          <w:rtl/>
          <w:lang w:bidi="ar-SA"/>
        </w:rPr>
        <w:t xml:space="preserve">دستورالعمل و شیوه‌نامه شناسایی، ارزیابی و انتخاب </w:t>
      </w:r>
      <w:r w:rsidR="00B26875">
        <w:rPr>
          <w:rtl/>
          <w:lang w:bidi="ar-SA"/>
        </w:rPr>
        <w:t>کارگزاز</w:t>
      </w:r>
      <w:r w:rsidRPr="00880099">
        <w:rPr>
          <w:rtl/>
          <w:lang w:bidi="ar-SA"/>
        </w:rPr>
        <w:t>ها و کارگزاران خدمات مهارتی و مشاوره‌ای</w:t>
      </w:r>
      <w:r w:rsidRPr="00880099">
        <w:t>.</w:t>
      </w:r>
    </w:p>
    <w:p w14:paraId="39042AAE" w14:textId="77777777" w:rsidR="00880099" w:rsidRPr="00880099" w:rsidRDefault="00880099" w:rsidP="00AE4B9B">
      <w:pPr>
        <w:pStyle w:val="ListParagraph"/>
        <w:numPr>
          <w:ilvl w:val="0"/>
          <w:numId w:val="12"/>
        </w:numPr>
      </w:pPr>
      <w:r w:rsidRPr="00880099">
        <w:rPr>
          <w:rtl/>
          <w:lang w:bidi="ar-SA"/>
        </w:rPr>
        <w:t>نظام‌نامه جامع آموزش‌های مجازی، تولید و ممیزی محتوای الکترونیکی و سنجش الکترونیکی مهارت</w:t>
      </w:r>
      <w:r w:rsidRPr="00880099">
        <w:t>.</w:t>
      </w:r>
    </w:p>
    <w:p w14:paraId="6FE6277B" w14:textId="77777777" w:rsidR="00880099" w:rsidRPr="00880099" w:rsidRDefault="00880099" w:rsidP="00AE4B9B">
      <w:pPr>
        <w:pStyle w:val="ListParagraph"/>
        <w:numPr>
          <w:ilvl w:val="0"/>
          <w:numId w:val="12"/>
        </w:numPr>
      </w:pPr>
      <w:r w:rsidRPr="00880099">
        <w:rPr>
          <w:rtl/>
          <w:lang w:bidi="ar-SA"/>
        </w:rPr>
        <w:t>ضوابط، مقررات و استانداردهای شایستگی و ارزشیابی مهارت سازمان آموزش فنی و حرفه‌ای کشور</w:t>
      </w:r>
      <w:r w:rsidRPr="00880099">
        <w:t>.</w:t>
      </w:r>
    </w:p>
    <w:p w14:paraId="6B858474" w14:textId="77777777" w:rsidR="00880099" w:rsidRPr="00880099" w:rsidRDefault="00880099" w:rsidP="00AE4B9B">
      <w:pPr>
        <w:pStyle w:val="ListParagraph"/>
        <w:numPr>
          <w:ilvl w:val="0"/>
          <w:numId w:val="12"/>
        </w:numPr>
      </w:pPr>
      <w:r w:rsidRPr="00880099">
        <w:rPr>
          <w:rtl/>
          <w:lang w:bidi="ar-SA"/>
        </w:rPr>
        <w:t>دستورالعمل‌های اجرایی هدایت شغلی، مشاوره مهارتی و استعدادیابی کارجویان و مهارت‌آموزان</w:t>
      </w:r>
      <w:r w:rsidRPr="00880099">
        <w:t>.</w:t>
      </w:r>
    </w:p>
    <w:p w14:paraId="7C375032" w14:textId="1A0D2FB9" w:rsidR="00880099" w:rsidRPr="00880099" w:rsidRDefault="00880099" w:rsidP="00AE4B9B">
      <w:pPr>
        <w:pStyle w:val="ListParagraph"/>
        <w:numPr>
          <w:ilvl w:val="0"/>
          <w:numId w:val="3"/>
        </w:numPr>
      </w:pPr>
      <w:r w:rsidRPr="00880099">
        <w:rPr>
          <w:bCs/>
          <w:rtl/>
          <w:lang w:bidi="ar-SA"/>
        </w:rPr>
        <w:t>مقررات و ضوابط تنظیم‌گری صوت، تصویر و رسانه‌های دیجیتال</w:t>
      </w:r>
      <w:r w:rsidRPr="00880099">
        <w:rPr>
          <w:bCs/>
        </w:rPr>
        <w:t>:</w:t>
      </w:r>
    </w:p>
    <w:p w14:paraId="710C8A51" w14:textId="77777777" w:rsidR="00880099" w:rsidRPr="00880099" w:rsidRDefault="00880099" w:rsidP="00AE4B9B">
      <w:pPr>
        <w:pStyle w:val="ListParagraph"/>
        <w:numPr>
          <w:ilvl w:val="0"/>
          <w:numId w:val="13"/>
        </w:numPr>
      </w:pPr>
      <w:r w:rsidRPr="00880099">
        <w:rPr>
          <w:rtl/>
          <w:lang w:bidi="ar-SA"/>
        </w:rPr>
        <w:t>ضوابط، مقررات و دستورالعمل‌های صدور مجوز و نظارت بر فعالیت سازمان تنظیم مقررات رسانه‌های صوت و تصویر فراگیر (ساترا)</w:t>
      </w:r>
      <w:r w:rsidRPr="00880099">
        <w:t>.</w:t>
      </w:r>
    </w:p>
    <w:p w14:paraId="092344E2" w14:textId="77777777" w:rsidR="00880099" w:rsidRPr="00880099" w:rsidRDefault="00880099" w:rsidP="00AE4B9B">
      <w:pPr>
        <w:pStyle w:val="ListParagraph"/>
        <w:numPr>
          <w:ilvl w:val="0"/>
          <w:numId w:val="13"/>
        </w:numPr>
      </w:pPr>
      <w:r w:rsidRPr="00880099">
        <w:rPr>
          <w:rtl/>
          <w:lang w:bidi="ar-SA"/>
        </w:rPr>
        <w:t>آیین‌نامه‌ها و دستورالعمل‌های ساماندهی و نظارت بر بسترها و سکوهای عرضه محتوای دیجیتال و خدمات برخط</w:t>
      </w:r>
      <w:r w:rsidRPr="00880099">
        <w:t>.</w:t>
      </w:r>
    </w:p>
    <w:p w14:paraId="29164488" w14:textId="29D60215" w:rsidR="00880099" w:rsidRPr="00880099" w:rsidRDefault="00880099" w:rsidP="00AE4B9B">
      <w:pPr>
        <w:pStyle w:val="ListParagraph"/>
        <w:numPr>
          <w:ilvl w:val="0"/>
          <w:numId w:val="3"/>
        </w:numPr>
      </w:pPr>
      <w:r w:rsidRPr="00880099">
        <w:rPr>
          <w:bCs/>
          <w:rtl/>
          <w:lang w:bidi="ar-SA"/>
        </w:rPr>
        <w:t>دستورالعمل‌ها و استانداردهای امنیت فضای تبادل اطلاعات و پدافند غیرعامل</w:t>
      </w:r>
      <w:r w:rsidRPr="00880099">
        <w:rPr>
          <w:bCs/>
        </w:rPr>
        <w:t>:</w:t>
      </w:r>
    </w:p>
    <w:p w14:paraId="564FD23F" w14:textId="77777777" w:rsidR="00880099" w:rsidRPr="00880099" w:rsidRDefault="00880099" w:rsidP="00AE4B9B">
      <w:pPr>
        <w:pStyle w:val="ListParagraph"/>
        <w:numPr>
          <w:ilvl w:val="0"/>
          <w:numId w:val="14"/>
        </w:numPr>
      </w:pPr>
      <w:r w:rsidRPr="00880099">
        <w:rPr>
          <w:rtl/>
          <w:lang w:bidi="ar-SA"/>
        </w:rPr>
        <w:t>الزامات، نظام‌نامه‌ها و دستورالعمل‌های امنیت سایبری مرکز مدیریت راهبردی افتای ریاست جمهوری</w:t>
      </w:r>
      <w:r w:rsidRPr="00880099">
        <w:t>.</w:t>
      </w:r>
    </w:p>
    <w:p w14:paraId="4F41A79B" w14:textId="77777777" w:rsidR="00880099" w:rsidRPr="00880099" w:rsidRDefault="00880099" w:rsidP="00AE4B9B">
      <w:pPr>
        <w:pStyle w:val="ListParagraph"/>
        <w:numPr>
          <w:ilvl w:val="0"/>
          <w:numId w:val="14"/>
        </w:numPr>
      </w:pPr>
      <w:r w:rsidRPr="00880099">
        <w:rPr>
          <w:rtl/>
          <w:lang w:bidi="ar-SA"/>
        </w:rPr>
        <w:t>ضوابط و دستورالعمل‌های حفاظت از داده‌ها، رمزنگاری و صیانت از حریم خصوصی فراگیران و کاربران سامانه‌ها</w:t>
      </w:r>
      <w:r w:rsidRPr="00880099">
        <w:t>.</w:t>
      </w:r>
    </w:p>
    <w:p w14:paraId="24C7D4A7" w14:textId="77777777" w:rsidR="00880099" w:rsidRPr="00880099" w:rsidRDefault="00880099" w:rsidP="00AE4B9B">
      <w:pPr>
        <w:pStyle w:val="ListParagraph"/>
        <w:numPr>
          <w:ilvl w:val="0"/>
          <w:numId w:val="14"/>
        </w:numPr>
      </w:pPr>
      <w:r w:rsidRPr="00880099">
        <w:rPr>
          <w:rtl/>
          <w:lang w:bidi="ar-SA"/>
        </w:rPr>
        <w:t>دستورالعمل‌های اتصال به گذرگاه عمومی خدمات دولت</w:t>
      </w:r>
      <w:r w:rsidRPr="00880099">
        <w:t xml:space="preserve"> (GSB/PGSB) </w:t>
      </w:r>
      <w:r w:rsidRPr="00880099">
        <w:rPr>
          <w:rtl/>
          <w:lang w:bidi="ar-SA"/>
        </w:rPr>
        <w:t>و وب‌سرویس‌های بین‌دستگاهی</w:t>
      </w:r>
      <w:r w:rsidRPr="00880099">
        <w:t>.</w:t>
      </w:r>
    </w:p>
    <w:p w14:paraId="2135E15D" w14:textId="121AA205" w:rsidR="00880099" w:rsidRPr="00880099" w:rsidRDefault="00880099" w:rsidP="00AE4B9B">
      <w:pPr>
        <w:pStyle w:val="ListParagraph"/>
        <w:numPr>
          <w:ilvl w:val="0"/>
          <w:numId w:val="3"/>
        </w:numPr>
      </w:pPr>
      <w:r w:rsidRPr="00880099">
        <w:rPr>
          <w:bCs/>
          <w:rtl/>
          <w:lang w:bidi="ar-SA"/>
        </w:rPr>
        <w:t>قوانین و اسناد بالادستی حاکم بر اشتغال، فناوری و تجارت الکترونیک</w:t>
      </w:r>
      <w:r w:rsidRPr="00880099">
        <w:rPr>
          <w:bCs/>
        </w:rPr>
        <w:t>:</w:t>
      </w:r>
    </w:p>
    <w:p w14:paraId="2B136655" w14:textId="77777777" w:rsidR="00880099" w:rsidRPr="00880099" w:rsidRDefault="00880099" w:rsidP="00AE4B9B">
      <w:pPr>
        <w:pStyle w:val="ListParagraph"/>
        <w:numPr>
          <w:ilvl w:val="0"/>
          <w:numId w:val="15"/>
        </w:numPr>
      </w:pPr>
      <w:r w:rsidRPr="00880099">
        <w:rPr>
          <w:rtl/>
          <w:lang w:bidi="ar-SA"/>
        </w:rPr>
        <w:t>سیاست‌های کلی اشتغال و نظام جامع آموزش و تربیت فنی، حرفه‌ای و مهارتی</w:t>
      </w:r>
      <w:r w:rsidRPr="00880099">
        <w:t>.</w:t>
      </w:r>
    </w:p>
    <w:p w14:paraId="2249918A" w14:textId="77777777" w:rsidR="00880099" w:rsidRPr="00880099" w:rsidRDefault="00880099" w:rsidP="00AE4B9B">
      <w:pPr>
        <w:pStyle w:val="ListParagraph"/>
        <w:numPr>
          <w:ilvl w:val="0"/>
          <w:numId w:val="15"/>
        </w:numPr>
      </w:pPr>
      <w:r w:rsidRPr="00880099">
        <w:rPr>
          <w:rtl/>
          <w:lang w:bidi="ar-SA"/>
        </w:rPr>
        <w:t>قانون تجارت الکترونیکی و ضوابط حاکم بر فعالیت سکوهای ارائه‌دهنده خدمات دیجیتال و پرداخت‌های برخط</w:t>
      </w:r>
      <w:r w:rsidRPr="00880099">
        <w:t>.</w:t>
      </w:r>
    </w:p>
    <w:p w14:paraId="7B61199F" w14:textId="77777777" w:rsidR="00880099" w:rsidRPr="00880099" w:rsidRDefault="00880099" w:rsidP="00AE4B9B">
      <w:pPr>
        <w:pStyle w:val="ListParagraph"/>
        <w:numPr>
          <w:ilvl w:val="0"/>
          <w:numId w:val="15"/>
        </w:numPr>
      </w:pPr>
      <w:r w:rsidRPr="00880099">
        <w:rPr>
          <w:rtl/>
          <w:lang w:bidi="ar-SA"/>
        </w:rPr>
        <w:t>قوانین و مقررات ناظر بر حقوق مالکیت فکری، ثبت نرم‌افزار و حمایت از مؤلفان و پدیدآورندگان</w:t>
      </w:r>
      <w:r w:rsidRPr="00880099">
        <w:t>.</w:t>
      </w:r>
    </w:p>
    <w:p w14:paraId="5720D555" w14:textId="77777777" w:rsidR="00880099" w:rsidRPr="00880099" w:rsidRDefault="00880099" w:rsidP="00AE4B9B">
      <w:pPr>
        <w:pStyle w:val="ListParagraph"/>
        <w:numPr>
          <w:ilvl w:val="0"/>
          <w:numId w:val="15"/>
        </w:numPr>
      </w:pPr>
      <w:r w:rsidRPr="00880099">
        <w:rPr>
          <w:rtl/>
          <w:lang w:bidi="ar-SA"/>
        </w:rPr>
        <w:t>قوانین و ضوابط مالیاتی، بیمه‌ای و اداری ناظر بر قراردادها و تفاهم‌نامه‌های همکاری مشترک</w:t>
      </w:r>
    </w:p>
    <w:p w14:paraId="645D0EB1" w14:textId="66BA099E" w:rsidR="00590EB9" w:rsidRPr="000D28CB" w:rsidRDefault="00590EB9" w:rsidP="00EB5708">
      <w:pPr>
        <w:pStyle w:val="ListParagraph"/>
        <w:ind w:left="1133" w:firstLine="0"/>
      </w:pPr>
    </w:p>
    <w:sectPr w:rsidR="00590EB9" w:rsidRPr="000D28CB" w:rsidSect="00884AAC">
      <w:headerReference w:type="default" r:id="rId8"/>
      <w:footerReference w:type="default" r:id="rId9"/>
      <w:footerReference w:type="first" r:id="rId10"/>
      <w:pgSz w:w="11906" w:h="16838" w:code="9"/>
      <w:pgMar w:top="1701" w:right="1134" w:bottom="1418" w:left="1134" w:header="709" w:footer="709" w:gutter="0"/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C59DD9" w14:textId="77777777" w:rsidR="007A0316" w:rsidRDefault="007A0316" w:rsidP="004C3380">
      <w:r>
        <w:separator/>
      </w:r>
    </w:p>
  </w:endnote>
  <w:endnote w:type="continuationSeparator" w:id="0">
    <w:p w14:paraId="058DFDE0" w14:textId="77777777" w:rsidR="007A0316" w:rsidRDefault="007A0316" w:rsidP="004C3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EE6E6E" w14:textId="77777777" w:rsidR="001178E7" w:rsidRDefault="00FA51E9">
    <w:pPr>
      <w:pStyle w:val="Footer"/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2B65F72" wp14:editId="77FE7551">
              <wp:simplePos x="0" y="0"/>
              <wp:positionH relativeFrom="column">
                <wp:posOffset>-258914</wp:posOffset>
              </wp:positionH>
              <wp:positionV relativeFrom="paragraph">
                <wp:posOffset>-294502</wp:posOffset>
              </wp:positionV>
              <wp:extent cx="2496709" cy="676275"/>
              <wp:effectExtent l="0" t="0" r="18415" b="28575"/>
              <wp:wrapNone/>
              <wp:docPr id="4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96709" cy="676275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14:paraId="0E4359A8" w14:textId="77777777" w:rsidR="001178E7" w:rsidRPr="00884AAC" w:rsidRDefault="001178E7" w:rsidP="001178E7">
                          <w:pPr>
                            <w:ind w:firstLine="36"/>
                            <w:rPr>
                              <w:rFonts w:cs="B Titr"/>
                              <w:sz w:val="18"/>
                              <w:szCs w:val="22"/>
                              <w:rtl/>
                            </w:rPr>
                          </w:pPr>
                          <w:r w:rsidRPr="00884AAC">
                            <w:rPr>
                              <w:rFonts w:cs="B Titr" w:hint="cs"/>
                              <w:sz w:val="18"/>
                              <w:szCs w:val="22"/>
                              <w:rtl/>
                            </w:rPr>
                            <w:t>قرائت شد و تماما مورد قبول است</w:t>
                          </w:r>
                        </w:p>
                        <w:p w14:paraId="48D33F9F" w14:textId="77777777" w:rsidR="001178E7" w:rsidRPr="00884AAC" w:rsidRDefault="001178E7" w:rsidP="001178E7">
                          <w:pPr>
                            <w:ind w:firstLine="36"/>
                            <w:jc w:val="right"/>
                            <w:rPr>
                              <w:rFonts w:cs="B Titr"/>
                              <w:sz w:val="18"/>
                              <w:szCs w:val="22"/>
                            </w:rPr>
                          </w:pPr>
                          <w:r w:rsidRPr="00884AAC">
                            <w:rPr>
                              <w:rFonts w:cs="B Titr" w:hint="cs"/>
                              <w:sz w:val="18"/>
                              <w:szCs w:val="22"/>
                              <w:rtl/>
                            </w:rPr>
                            <w:t>مهر و امضا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62B65F72" id="AutoShape 1" o:spid="_x0000_s1026" style="position:absolute;left:0;text-align:left;margin-left:-20.4pt;margin-top:-23.2pt;width:196.6pt;height:53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+kyNgIAAGsEAAAOAAAAZHJzL2Uyb0RvYy54bWysVFGP0zAMfkfiP0R5Z92mrWPVdafTHYeQ&#10;Djhx8AOyJF0DaRycbN349Thp79gBT4g+RHZsf7H92b24PHaWHTQGA67ms8mUM+0kKON2Nf/y+fbV&#10;a85CFE4JC07X/KQDv9y8fHHR+0rPoQWrNDICcaHqfc3bGH1VFEG2uhNhAl47MjaAnYik4q5QKHpC&#10;72wxn07LogdUHkHqEOj2ZjDyTcZvGi3jx6YJOjJbc8ot5hPzuU1nsbkQ1Q6Fb40c0xD/kEUnjKNH&#10;n6BuRBRsj+YPqM5IhABNnEjoCmgaI3WugaqZTX+r5qEVXudaqDnBP7Up/D9Y+eFwj8yomi84c6Ij&#10;iq72EfLLbJba0/tQkdeDv8dUYPB3IL8F5uC6FW6nrxChb7VQlFT2L54FJCVQKNv270ERuiD03Klj&#10;g10CpB6wYybk9ESIPkYm6XK+WJer6ZozSbZyVc5Xy5RSIarHaI8hvtXQsSTUHGHv1CdiPT8hDnch&#10;ZlbUWJtQXzlrOkscH4Rls7IsVyPi6EzYj5i5XLBG3Rprs4K77bVFRqE1v83fGBzO3axjfc3Xy/ky&#10;Z/HMFs4hpvn7G0SuI89mau0bp7IchbGDTFlaR414bO9AUzxujyNjW1An6jrCMPG0oSS0gD8462na&#10;ax6+7wVqzuw7R8ytZ4tFWo+sLJarOSl4btmeW4STBFXzyNkgXsdhpfYeza6ll2a5cgdplhoTE2cp&#10;1SGrUaGJzlSO25dW5lzPXr/+EZufAAAA//8DAFBLAwQUAAYACAAAACEA+SvKVN0AAAAKAQAADwAA&#10;AGRycy9kb3ducmV2LnhtbEyPwU7DMBBE70j8g7VI3Fq7pY0gxKkQElwRgQNHJ16SiHid2k4a+Hq2&#10;J7jNakYzb4vD4gYxY4i9Jw2btQKB1HjbU6vh/e1pdQsiJkPWDJ5QwzdGOJSXF4XJrT/RK85VagWX&#10;UMyNhi6lMZcyNh06E9d+RGLv0wdnEp+hlTaYE5e7QW6VyqQzPfFCZ0Z87LD5qianobFqUuFjfrmr&#10;96n6macjyeej1tdXy8M9iIRL+gvDGZ/RoWSm2k9koxg0rHaK0dNZZDsQnLjZb1nUGjK1AVkW8v8L&#10;5S8AAAD//wMAUEsBAi0AFAAGAAgAAAAhALaDOJL+AAAA4QEAABMAAAAAAAAAAAAAAAAAAAAAAFtD&#10;b250ZW50X1R5cGVzXS54bWxQSwECLQAUAAYACAAAACEAOP0h/9YAAACUAQAACwAAAAAAAAAAAAAA&#10;AAAvAQAAX3JlbHMvLnJlbHNQSwECLQAUAAYACAAAACEAIqPpMjYCAABrBAAADgAAAAAAAAAAAAAA&#10;AAAuAgAAZHJzL2Uyb0RvYy54bWxQSwECLQAUAAYACAAAACEA+SvKVN0AAAAKAQAADwAAAAAAAAAA&#10;AAAAAACQBAAAZHJzL2Rvd25yZXYueG1sUEsFBgAAAAAEAAQA8wAAAJoFAAAAAA==&#10;">
              <v:textbox>
                <w:txbxContent>
                  <w:p w14:paraId="0E4359A8" w14:textId="77777777" w:rsidR="001178E7" w:rsidRPr="00884AAC" w:rsidRDefault="001178E7" w:rsidP="001178E7">
                    <w:pPr>
                      <w:ind w:firstLine="36"/>
                      <w:rPr>
                        <w:rFonts w:cs="B Titr"/>
                        <w:sz w:val="18"/>
                        <w:szCs w:val="22"/>
                        <w:rtl/>
                      </w:rPr>
                    </w:pPr>
                    <w:r w:rsidRPr="00884AAC">
                      <w:rPr>
                        <w:rFonts w:cs="B Titr" w:hint="cs"/>
                        <w:sz w:val="18"/>
                        <w:szCs w:val="22"/>
                        <w:rtl/>
                      </w:rPr>
                      <w:t>قرائت شد و تماما مورد قبول است</w:t>
                    </w:r>
                  </w:p>
                  <w:p w14:paraId="48D33F9F" w14:textId="77777777" w:rsidR="001178E7" w:rsidRPr="00884AAC" w:rsidRDefault="001178E7" w:rsidP="001178E7">
                    <w:pPr>
                      <w:ind w:firstLine="36"/>
                      <w:jc w:val="right"/>
                      <w:rPr>
                        <w:rFonts w:cs="B Titr"/>
                        <w:sz w:val="18"/>
                        <w:szCs w:val="22"/>
                      </w:rPr>
                    </w:pPr>
                    <w:r w:rsidRPr="00884AAC">
                      <w:rPr>
                        <w:rFonts w:cs="B Titr" w:hint="cs"/>
                        <w:sz w:val="18"/>
                        <w:szCs w:val="22"/>
                        <w:rtl/>
                      </w:rPr>
                      <w:t>مهر و امضا</w:t>
                    </w:r>
                  </w:p>
                </w:txbxContent>
              </v:textbox>
            </v:round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8BA3CA" w14:textId="03473E5A" w:rsidR="008E6347" w:rsidRDefault="00FA51E9" w:rsidP="001178E7">
    <w:pPr>
      <w:ind w:hanging="1"/>
      <w:jc w:val="center"/>
    </w:pPr>
    <w:r>
      <w:rPr>
        <w:rFonts w:ascii="IranNastaliq" w:eastAsia="Times New Roman" w:hAnsi="IranNastaliq" w:cs="IranNastaliq"/>
        <w:noProof/>
        <w:sz w:val="26"/>
        <w:szCs w:val="30"/>
        <w:lang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F227DFF" wp14:editId="4C65A8A0">
              <wp:simplePos x="0" y="0"/>
              <wp:positionH relativeFrom="column">
                <wp:posOffset>-353778</wp:posOffset>
              </wp:positionH>
              <wp:positionV relativeFrom="paragraph">
                <wp:posOffset>10630</wp:posOffset>
              </wp:positionV>
              <wp:extent cx="2377440" cy="580445"/>
              <wp:effectExtent l="0" t="0" r="22860" b="10160"/>
              <wp:wrapNone/>
              <wp:docPr id="2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377440" cy="580445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14:paraId="0F4A6130" w14:textId="77777777" w:rsidR="001178E7" w:rsidRPr="002716D1" w:rsidRDefault="001178E7" w:rsidP="001178E7">
                          <w:pPr>
                            <w:ind w:firstLine="36"/>
                            <w:rPr>
                              <w:rFonts w:cs="B Titr"/>
                              <w:sz w:val="16"/>
                              <w:szCs w:val="20"/>
                              <w:rtl/>
                            </w:rPr>
                          </w:pPr>
                          <w:r w:rsidRPr="002716D1">
                            <w:rPr>
                              <w:rFonts w:cs="B Titr" w:hint="cs"/>
                              <w:sz w:val="16"/>
                              <w:szCs w:val="20"/>
                              <w:rtl/>
                            </w:rPr>
                            <w:t>قرائت شد و تماما مورد قبول است</w:t>
                          </w:r>
                        </w:p>
                        <w:p w14:paraId="337F2284" w14:textId="77777777" w:rsidR="001178E7" w:rsidRPr="002716D1" w:rsidRDefault="001178E7" w:rsidP="001178E7">
                          <w:pPr>
                            <w:ind w:firstLine="36"/>
                            <w:jc w:val="right"/>
                            <w:rPr>
                              <w:rFonts w:cs="B Titr"/>
                              <w:sz w:val="16"/>
                              <w:szCs w:val="20"/>
                            </w:rPr>
                          </w:pPr>
                          <w:r w:rsidRPr="002716D1">
                            <w:rPr>
                              <w:rFonts w:cs="B Titr" w:hint="cs"/>
                              <w:sz w:val="16"/>
                              <w:szCs w:val="20"/>
                              <w:rtl/>
                            </w:rPr>
                            <w:t>مهر و امضا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6F227DFF" id="AutoShape 2" o:spid="_x0000_s1027" style="position:absolute;left:0;text-align:left;margin-left:-27.85pt;margin-top:.85pt;width:187.2pt;height:45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sL5NgIAAHIEAAAOAAAAZHJzL2Uyb0RvYy54bWysVG1v0zAQ/o7Ef7D8naYNfdmipdPUMYQ0&#10;YGLwAxzbaQyObc5u0/HruVzS0gGfEPlgnX13j++e55yr60Nr2V5DNN6VfDaZcqad9Mq4bcm/fL57&#10;dcFZTMIpYb3TJX/SkV+vX7646kKhc994qzQwBHGx6ELJm5RCkWVRNroVceKDduisPbQi4Ra2mQLR&#10;IXprs3w6XWadBxXASx0jnt4OTr4m/LrWMn2s66gTsyXH2hKtQGvVr9n6ShRbEKExcixD/EMVrTAO&#10;Lz1B3Yok2A7MH1CtkeCjr9NE+jbzdW2kph6wm9n0t24eGxE09YLkxHCiKf4/WPlh/wDMqJLnnDnR&#10;okQ3u+TpZpb39HQhFhj1GB6gbzCGey+/Reb8phFuq28AfNdoobCoWR+fPUvoNxFTWdW99wrRBaIT&#10;U4ca2h4QOWAHEuTpJIg+JCbxMH+9Ws3nqJtE3+JiOp8v6ApRHLMDxPRW+5b1RsnB75z6hKrTFWJ/&#10;HxOposbehPrKWd1a1HgvLJstl8vViDgGZ6I4YlK73hp1Z6ylDWyrjQWGqSW/o29Mjudh1rGu5JeL&#10;fEFVPPPFc4gpfX+DoD5oNntq3zhFdhLGDjZWad3IdU/vIFM6VAfSkoToqa+8ekLywQ+Djw8VjcbD&#10;D846HPqSx+87AZoz+86hgJczYjvRZr5Y5Ug9nHuqc49wEqFKnjgbzE0aXtYugNk2eNOMCHC+H6na&#10;pON0DFWN5eNgo/Xs5ZzvKerXr2L9EwAA//8DAFBLAwQUAAYACAAAACEA4Ztb1NwAAAAIAQAADwAA&#10;AGRycy9kb3ducmV2LnhtbEyPQU/DMAyF70j8h8hI3LakTIWtazohJLgiOg4c08a01Rqna9Ku8Osx&#10;JzjZ1nt6/l5+WFwvZhxD50lDslYgkGpvO2o0vB+fV1sQIRqypveEGr4wwKG4vspNZv2F3nAuYyM4&#10;hEJmNLQxDpmUoW7RmbD2AxJrn350JvI5NtKO5sLhrpd3St1LZzriD60Z8KnF+lROTkNt1aTGj/l1&#10;V6Wx/J6nM8mXs9a3N8vjHkTEJf6Z4Ref0aFgpspPZIPoNazS9IGtLPBgfZNseak07DYJyCKX/wsU&#10;PwAAAP//AwBQSwECLQAUAAYACAAAACEAtoM4kv4AAADhAQAAEwAAAAAAAAAAAAAAAAAAAAAAW0Nv&#10;bnRlbnRfVHlwZXNdLnhtbFBLAQItABQABgAIAAAAIQA4/SH/1gAAAJQBAAALAAAAAAAAAAAAAAAA&#10;AC8BAABfcmVscy8ucmVsc1BLAQItABQABgAIAAAAIQBd7sL5NgIAAHIEAAAOAAAAAAAAAAAAAAAA&#10;AC4CAABkcnMvZTJvRG9jLnhtbFBLAQItABQABgAIAAAAIQDhm1vU3AAAAAgBAAAPAAAAAAAAAAAA&#10;AAAAAJAEAABkcnMvZG93bnJldi54bWxQSwUGAAAAAAQABADzAAAAmQUAAAAA&#10;">
              <v:textbox>
                <w:txbxContent>
                  <w:p w14:paraId="0F4A6130" w14:textId="77777777" w:rsidR="001178E7" w:rsidRPr="002716D1" w:rsidRDefault="001178E7" w:rsidP="001178E7">
                    <w:pPr>
                      <w:ind w:firstLine="36"/>
                      <w:rPr>
                        <w:rFonts w:cs="B Titr"/>
                        <w:sz w:val="16"/>
                        <w:szCs w:val="20"/>
                        <w:rtl/>
                      </w:rPr>
                    </w:pPr>
                    <w:r w:rsidRPr="002716D1">
                      <w:rPr>
                        <w:rFonts w:cs="B Titr" w:hint="cs"/>
                        <w:sz w:val="16"/>
                        <w:szCs w:val="20"/>
                        <w:rtl/>
                      </w:rPr>
                      <w:t>قرائت شد و تماما مورد قبول است</w:t>
                    </w:r>
                  </w:p>
                  <w:p w14:paraId="337F2284" w14:textId="77777777" w:rsidR="001178E7" w:rsidRPr="002716D1" w:rsidRDefault="001178E7" w:rsidP="001178E7">
                    <w:pPr>
                      <w:ind w:firstLine="36"/>
                      <w:jc w:val="right"/>
                      <w:rPr>
                        <w:rFonts w:cs="B Titr"/>
                        <w:sz w:val="16"/>
                        <w:szCs w:val="20"/>
                      </w:rPr>
                    </w:pPr>
                    <w:r w:rsidRPr="002716D1">
                      <w:rPr>
                        <w:rFonts w:cs="B Titr" w:hint="cs"/>
                        <w:sz w:val="16"/>
                        <w:szCs w:val="20"/>
                        <w:rtl/>
                      </w:rPr>
                      <w:t>مهر و امضا</w:t>
                    </w:r>
                  </w:p>
                </w:txbxContent>
              </v:textbox>
            </v:roundrect>
          </w:pict>
        </mc:Fallback>
      </mc:AlternateContent>
    </w:r>
    <w:r w:rsidR="008E6347" w:rsidRPr="002F39E4">
      <w:rPr>
        <w:rFonts w:ascii="IranNastaliq" w:eastAsia="Times New Roman" w:hAnsi="IranNastaliq" w:cs="IranNastaliq" w:hint="cs"/>
        <w:sz w:val="26"/>
        <w:szCs w:val="30"/>
        <w:rtl/>
      </w:rPr>
      <w:t xml:space="preserve">صفحه </w:t>
    </w:r>
    <w:r w:rsidR="00056386" w:rsidRPr="002F39E4">
      <w:rPr>
        <w:rFonts w:ascii="IranNastaliq" w:eastAsia="Times New Roman" w:hAnsi="IranNastaliq" w:cs="IranNastaliq"/>
        <w:sz w:val="26"/>
        <w:szCs w:val="30"/>
        <w:rtl/>
      </w:rPr>
      <w:fldChar w:fldCharType="begin"/>
    </w:r>
    <w:r w:rsidR="008E6347" w:rsidRPr="002F39E4">
      <w:rPr>
        <w:rFonts w:ascii="IranNastaliq" w:eastAsia="Times New Roman" w:hAnsi="IranNastaliq" w:cs="IranNastaliq" w:hint="cs"/>
        <w:sz w:val="26"/>
        <w:szCs w:val="30"/>
      </w:rPr>
      <w:instrText>PAGE   \* MERGEFORMAT</w:instrText>
    </w:r>
    <w:r w:rsidR="00056386" w:rsidRPr="002F39E4">
      <w:rPr>
        <w:rFonts w:ascii="IranNastaliq" w:eastAsia="Times New Roman" w:hAnsi="IranNastaliq" w:cs="IranNastaliq"/>
        <w:sz w:val="26"/>
        <w:szCs w:val="30"/>
        <w:rtl/>
      </w:rPr>
      <w:fldChar w:fldCharType="separate"/>
    </w:r>
    <w:r w:rsidR="005268FD">
      <w:rPr>
        <w:rFonts w:ascii="IranNastaliq" w:eastAsia="Times New Roman" w:hAnsi="IranNastaliq" w:cs="IranNastaliq"/>
        <w:noProof/>
        <w:sz w:val="26"/>
        <w:szCs w:val="30"/>
        <w:rtl/>
      </w:rPr>
      <w:t>1</w:t>
    </w:r>
    <w:r w:rsidR="00056386" w:rsidRPr="002F39E4">
      <w:rPr>
        <w:rFonts w:ascii="IranNastaliq" w:eastAsia="Times New Roman" w:hAnsi="IranNastaliq" w:cs="IranNastaliq"/>
        <w:sz w:val="26"/>
        <w:szCs w:val="30"/>
        <w:rtl/>
      </w:rPr>
      <w:fldChar w:fldCharType="end"/>
    </w:r>
    <w:r w:rsidR="008E6347" w:rsidRPr="002F39E4">
      <w:rPr>
        <w:rFonts w:ascii="IranNastaliq" w:eastAsia="Times New Roman" w:hAnsi="IranNastaliq" w:cs="IranNastaliq" w:hint="cs"/>
        <w:sz w:val="26"/>
        <w:szCs w:val="30"/>
        <w:rtl/>
      </w:rPr>
      <w:t xml:space="preserve"> از </w:t>
    </w:r>
    <w:fldSimple w:instr=" NUMPAGES   \* MERGEFORMAT ">
      <w:r w:rsidR="005268FD" w:rsidRPr="005268FD">
        <w:rPr>
          <w:rFonts w:ascii="IranNastaliq" w:eastAsia="Times New Roman" w:hAnsi="IranNastaliq" w:cs="IranNastaliq"/>
          <w:noProof/>
          <w:sz w:val="26"/>
          <w:szCs w:val="30"/>
          <w:rtl/>
        </w:rPr>
        <w:t>12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D8FF88" w14:textId="77777777" w:rsidR="007A0316" w:rsidRDefault="007A0316" w:rsidP="004C3380">
      <w:r>
        <w:separator/>
      </w:r>
    </w:p>
  </w:footnote>
  <w:footnote w:type="continuationSeparator" w:id="0">
    <w:p w14:paraId="349A5898" w14:textId="77777777" w:rsidR="007A0316" w:rsidRDefault="007A0316" w:rsidP="004C33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10336" w:type="dxa"/>
      <w:tblLook w:val="04A0" w:firstRow="1" w:lastRow="0" w:firstColumn="1" w:lastColumn="0" w:noHBand="0" w:noVBand="1"/>
    </w:tblPr>
    <w:tblGrid>
      <w:gridCol w:w="2446"/>
      <w:gridCol w:w="5857"/>
      <w:gridCol w:w="470"/>
      <w:gridCol w:w="1563"/>
    </w:tblGrid>
    <w:tr w:rsidR="008354A4" w:rsidRPr="00F5169B" w14:paraId="1864BE2E" w14:textId="77777777" w:rsidTr="006A0024">
      <w:trPr>
        <w:trHeight w:val="80"/>
      </w:trPr>
      <w:tc>
        <w:tcPr>
          <w:tcW w:w="2446" w:type="dxa"/>
        </w:tcPr>
        <w:p w14:paraId="1C1DCFC0" w14:textId="0D3F1B35" w:rsidR="008354A4" w:rsidRPr="00F5169B" w:rsidRDefault="008354A4" w:rsidP="008354A4">
          <w:pPr>
            <w:pStyle w:val="Header"/>
            <w:tabs>
              <w:tab w:val="left" w:pos="5103"/>
            </w:tabs>
            <w:ind w:firstLine="22"/>
            <w:rPr>
              <w:rFonts w:ascii="IranNastaliq" w:eastAsia="Times New Roman" w:hAnsi="IranNastaliq" w:cs="IranNastaliq"/>
              <w:rtl/>
            </w:rPr>
          </w:pPr>
          <w:r w:rsidRPr="00B74D21">
            <w:rPr>
              <w:rFonts w:eastAsia="Times New Roman" w:cs="Times New Roman"/>
              <w:b w:val="0"/>
              <w:sz w:val="24"/>
              <w:lang w:bidi="ar-SA"/>
            </w:rPr>
            <w:fldChar w:fldCharType="begin"/>
          </w:r>
          <w:r w:rsidRPr="00B74D21">
            <w:rPr>
              <w:rFonts w:eastAsia="Times New Roman" w:cs="Times New Roman"/>
              <w:b w:val="0"/>
              <w:sz w:val="24"/>
              <w:lang w:bidi="ar-SA"/>
            </w:rPr>
            <w:instrText xml:space="preserve"> INCLUDEPICTURE "https://encrypted-tbn0.gstatic.com/images?q=tbn:ANd9GcSlRrJd-JBmwp2t7ClnJjwN7Pr9EwYwPMONxTa3kztjqfBlB6MLWbS5_10rjQQF66GjSxg&amp;usqp=CAU" \* MERGEFORMATINET </w:instrText>
          </w:r>
          <w:r w:rsidRPr="00B74D21">
            <w:rPr>
              <w:rFonts w:eastAsia="Times New Roman" w:cs="Times New Roman"/>
              <w:b w:val="0"/>
              <w:sz w:val="24"/>
              <w:lang w:bidi="ar-SA"/>
            </w:rPr>
            <w:fldChar w:fldCharType="end"/>
          </w:r>
        </w:p>
      </w:tc>
      <w:tc>
        <w:tcPr>
          <w:tcW w:w="5857" w:type="dxa"/>
        </w:tcPr>
        <w:p w14:paraId="0CB08979" w14:textId="7E6A9B8A" w:rsidR="00A013EE" w:rsidRPr="00A013EE" w:rsidRDefault="00A013EE" w:rsidP="0035141B">
          <w:pPr>
            <w:ind w:firstLine="0"/>
            <w:jc w:val="center"/>
            <w:rPr>
              <w:rFonts w:ascii="IranNastaliq" w:eastAsia="Calibri" w:hAnsi="IranNastaliq" w:cs="B Titr"/>
              <w:color w:val="FF0000"/>
              <w:szCs w:val="20"/>
              <w:rtl/>
            </w:rPr>
          </w:pPr>
          <w:r w:rsidRPr="00A013EE">
            <w:rPr>
              <w:rFonts w:ascii="IranNastaliq" w:eastAsia="Calibri" w:hAnsi="IranNastaliq" w:cs="B Titr"/>
              <w:color w:val="FF0000"/>
              <w:szCs w:val="20"/>
              <w:rtl/>
            </w:rPr>
            <w:t>گزارش شناخت</w:t>
          </w:r>
        </w:p>
        <w:p w14:paraId="2CC0D0F1" w14:textId="77777777" w:rsidR="0035141B" w:rsidRPr="0035141B" w:rsidRDefault="0035141B" w:rsidP="0035141B">
          <w:pPr>
            <w:ind w:firstLine="0"/>
            <w:jc w:val="center"/>
            <w:rPr>
              <w:rFonts w:ascii="IranNastaliq" w:eastAsia="Calibri" w:hAnsi="IranNastaliq" w:cs="B Titr"/>
              <w:color w:val="FF0000"/>
              <w:szCs w:val="20"/>
              <w:rtl/>
            </w:rPr>
          </w:pPr>
          <w:r w:rsidRPr="0035141B">
            <w:rPr>
              <w:rFonts w:ascii="IranNastaliq" w:eastAsia="Calibri" w:hAnsi="IranNastaliq" w:cs="B Titr"/>
              <w:color w:val="FF0000"/>
              <w:szCs w:val="20"/>
              <w:rtl/>
            </w:rPr>
            <w:t>طراح</w:t>
          </w:r>
          <w:r w:rsidRPr="0035141B">
            <w:rPr>
              <w:rFonts w:ascii="IranNastaliq" w:eastAsia="Calibri" w:hAnsi="IranNastaliq" w:cs="B Titr" w:hint="cs"/>
              <w:color w:val="FF0000"/>
              <w:szCs w:val="20"/>
              <w:rtl/>
            </w:rPr>
            <w:t>ی</w:t>
          </w:r>
          <w:r w:rsidRPr="0035141B">
            <w:rPr>
              <w:rFonts w:ascii="IranNastaliq" w:eastAsia="Calibri" w:hAnsi="IranNastaliq" w:cs="B Titr" w:hint="eastAsia"/>
              <w:color w:val="FF0000"/>
              <w:szCs w:val="20"/>
              <w:rtl/>
            </w:rPr>
            <w:t>،</w:t>
          </w:r>
          <w:r w:rsidRPr="0035141B">
            <w:rPr>
              <w:rFonts w:ascii="IranNastaliq" w:eastAsia="Calibri" w:hAnsi="IranNastaliq" w:cs="B Titr"/>
              <w:color w:val="FF0000"/>
              <w:szCs w:val="20"/>
              <w:rtl/>
            </w:rPr>
            <w:t xml:space="preserve"> پ</w:t>
          </w:r>
          <w:r w:rsidRPr="0035141B">
            <w:rPr>
              <w:rFonts w:ascii="IranNastaliq" w:eastAsia="Calibri" w:hAnsi="IranNastaliq" w:cs="B Titr" w:hint="cs"/>
              <w:color w:val="FF0000"/>
              <w:szCs w:val="20"/>
              <w:rtl/>
            </w:rPr>
            <w:t>ی</w:t>
          </w:r>
          <w:r w:rsidRPr="0035141B">
            <w:rPr>
              <w:rFonts w:ascii="IranNastaliq" w:eastAsia="Calibri" w:hAnsi="IranNastaliq" w:cs="B Titr" w:hint="eastAsia"/>
              <w:color w:val="FF0000"/>
              <w:szCs w:val="20"/>
              <w:rtl/>
            </w:rPr>
            <w:t>اده‌ساز</w:t>
          </w:r>
          <w:r w:rsidRPr="0035141B">
            <w:rPr>
              <w:rFonts w:ascii="IranNastaliq" w:eastAsia="Calibri" w:hAnsi="IranNastaliq" w:cs="B Titr" w:hint="cs"/>
              <w:color w:val="FF0000"/>
              <w:szCs w:val="20"/>
              <w:rtl/>
            </w:rPr>
            <w:t>ی</w:t>
          </w:r>
          <w:r w:rsidRPr="0035141B">
            <w:rPr>
              <w:rFonts w:ascii="IranNastaliq" w:eastAsia="Calibri" w:hAnsi="IranNastaliq" w:cs="B Titr"/>
              <w:color w:val="FF0000"/>
              <w:szCs w:val="20"/>
              <w:rtl/>
            </w:rPr>
            <w:t xml:space="preserve"> و بهره‌بردار</w:t>
          </w:r>
          <w:r w:rsidRPr="0035141B">
            <w:rPr>
              <w:rFonts w:ascii="IranNastaliq" w:eastAsia="Calibri" w:hAnsi="IranNastaliq" w:cs="B Titr" w:hint="cs"/>
              <w:color w:val="FF0000"/>
              <w:szCs w:val="20"/>
              <w:rtl/>
            </w:rPr>
            <w:t>ی</w:t>
          </w:r>
        </w:p>
        <w:p w14:paraId="19ED7EC4" w14:textId="699A8601" w:rsidR="008354A4" w:rsidRPr="004C41F4" w:rsidRDefault="0035141B" w:rsidP="0035141B">
          <w:pPr>
            <w:ind w:firstLine="0"/>
            <w:jc w:val="center"/>
            <w:rPr>
              <w:rFonts w:ascii="IranNastaliq" w:eastAsia="Calibri" w:hAnsi="IranNastaliq" w:cs="B Titr"/>
              <w:color w:val="FF0000"/>
              <w:szCs w:val="20"/>
              <w:rtl/>
            </w:rPr>
          </w:pPr>
          <w:r w:rsidRPr="0035141B">
            <w:rPr>
              <w:rFonts w:ascii="IranNastaliq" w:eastAsia="Calibri" w:hAnsi="IranNastaliq" w:cs="B Titr" w:hint="eastAsia"/>
              <w:color w:val="FF0000"/>
              <w:szCs w:val="20"/>
              <w:rtl/>
            </w:rPr>
            <w:t>از</w:t>
          </w:r>
          <w:r w:rsidRPr="0035141B">
            <w:rPr>
              <w:rFonts w:ascii="IranNastaliq" w:eastAsia="Calibri" w:hAnsi="IranNastaliq" w:cs="B Titr"/>
              <w:color w:val="FF0000"/>
              <w:szCs w:val="20"/>
              <w:rtl/>
            </w:rPr>
            <w:t xml:space="preserve"> پلتفرم جامع ارائه خدمات مشاوره و هدا</w:t>
          </w:r>
          <w:r w:rsidRPr="0035141B">
            <w:rPr>
              <w:rFonts w:ascii="IranNastaliq" w:eastAsia="Calibri" w:hAnsi="IranNastaliq" w:cs="B Titr" w:hint="cs"/>
              <w:color w:val="FF0000"/>
              <w:szCs w:val="20"/>
              <w:rtl/>
            </w:rPr>
            <w:t>ی</w:t>
          </w:r>
          <w:r w:rsidRPr="0035141B">
            <w:rPr>
              <w:rFonts w:ascii="IranNastaliq" w:eastAsia="Calibri" w:hAnsi="IranNastaliq" w:cs="B Titr" w:hint="eastAsia"/>
              <w:color w:val="FF0000"/>
              <w:szCs w:val="20"/>
              <w:rtl/>
            </w:rPr>
            <w:t>ت</w:t>
          </w:r>
          <w:r w:rsidRPr="0035141B">
            <w:rPr>
              <w:rFonts w:ascii="IranNastaliq" w:eastAsia="Calibri" w:hAnsi="IranNastaliq" w:cs="B Titr"/>
              <w:color w:val="FF0000"/>
              <w:szCs w:val="20"/>
              <w:rtl/>
            </w:rPr>
            <w:t xml:space="preserve"> آموزش</w:t>
          </w:r>
          <w:r w:rsidRPr="0035141B">
            <w:rPr>
              <w:rFonts w:ascii="IranNastaliq" w:eastAsia="Calibri" w:hAnsi="IranNastaliq" w:cs="B Titr" w:hint="cs"/>
              <w:color w:val="FF0000"/>
              <w:szCs w:val="20"/>
              <w:rtl/>
            </w:rPr>
            <w:t>ی</w:t>
          </w:r>
          <w:r w:rsidRPr="0035141B">
            <w:rPr>
              <w:rFonts w:ascii="IranNastaliq" w:eastAsia="Calibri" w:hAnsi="IranNastaliq" w:cs="B Titr"/>
              <w:color w:val="FF0000"/>
              <w:szCs w:val="20"/>
              <w:rtl/>
            </w:rPr>
            <w:t xml:space="preserve"> و خدمات آموزشها</w:t>
          </w:r>
          <w:r w:rsidRPr="0035141B">
            <w:rPr>
              <w:rFonts w:ascii="IranNastaliq" w:eastAsia="Calibri" w:hAnsi="IranNastaliq" w:cs="B Titr" w:hint="cs"/>
              <w:color w:val="FF0000"/>
              <w:szCs w:val="20"/>
              <w:rtl/>
            </w:rPr>
            <w:t>ی</w:t>
          </w:r>
          <w:r w:rsidRPr="0035141B">
            <w:rPr>
              <w:rFonts w:ascii="IranNastaliq" w:eastAsia="Calibri" w:hAnsi="IranNastaliq" w:cs="B Titr"/>
              <w:color w:val="FF0000"/>
              <w:szCs w:val="20"/>
              <w:rtl/>
            </w:rPr>
            <w:t xml:space="preserve"> مجاز</w:t>
          </w:r>
          <w:r w:rsidRPr="0035141B">
            <w:rPr>
              <w:rFonts w:ascii="IranNastaliq" w:eastAsia="Calibri" w:hAnsi="IranNastaliq" w:cs="B Titr" w:hint="cs"/>
              <w:color w:val="FF0000"/>
              <w:szCs w:val="20"/>
              <w:rtl/>
            </w:rPr>
            <w:t>ی</w:t>
          </w:r>
          <w:r w:rsidRPr="0035141B">
            <w:rPr>
              <w:rFonts w:ascii="IranNastaliq" w:eastAsia="Calibri" w:hAnsi="IranNastaliq" w:cs="B Titr"/>
              <w:color w:val="FF0000"/>
              <w:szCs w:val="20"/>
              <w:rtl/>
            </w:rPr>
            <w:t xml:space="preserve"> و هوشمند مهارت</w:t>
          </w:r>
          <w:r w:rsidRPr="0035141B">
            <w:rPr>
              <w:rFonts w:ascii="IranNastaliq" w:eastAsia="Calibri" w:hAnsi="IranNastaliq" w:cs="B Titr" w:hint="cs"/>
              <w:color w:val="FF0000"/>
              <w:szCs w:val="20"/>
              <w:rtl/>
            </w:rPr>
            <w:t>ی</w:t>
          </w:r>
          <w:r>
            <w:rPr>
              <w:rFonts w:ascii="IranNastaliq" w:eastAsia="Calibri" w:hAnsi="IranNastaliq" w:cs="B Titr" w:hint="cs"/>
              <w:color w:val="FF0000"/>
              <w:szCs w:val="20"/>
              <w:rtl/>
            </w:rPr>
            <w:t xml:space="preserve"> </w:t>
          </w:r>
          <w:r w:rsidR="00A013EE" w:rsidRPr="00A013EE">
            <w:rPr>
              <w:rFonts w:ascii="IranNastaliq" w:eastAsia="Calibri" w:hAnsi="IranNastaliq" w:cs="B Titr"/>
              <w:color w:val="FF0000"/>
              <w:szCs w:val="20"/>
              <w:rtl/>
            </w:rPr>
            <w:t>سازمان آموزش فن</w:t>
          </w:r>
          <w:r w:rsidR="00A013EE" w:rsidRPr="00A013EE">
            <w:rPr>
              <w:rFonts w:ascii="IranNastaliq" w:eastAsia="Calibri" w:hAnsi="IranNastaliq" w:cs="B Titr" w:hint="cs"/>
              <w:color w:val="FF0000"/>
              <w:szCs w:val="20"/>
              <w:rtl/>
            </w:rPr>
            <w:t>ی</w:t>
          </w:r>
          <w:r w:rsidR="00A013EE" w:rsidRPr="00A013EE">
            <w:rPr>
              <w:rFonts w:ascii="IranNastaliq" w:eastAsia="Calibri" w:hAnsi="IranNastaliq" w:cs="B Titr"/>
              <w:color w:val="FF0000"/>
              <w:szCs w:val="20"/>
              <w:rtl/>
            </w:rPr>
            <w:t xml:space="preserve"> و حرفه ا</w:t>
          </w:r>
          <w:r w:rsidR="00A013EE" w:rsidRPr="00A013EE">
            <w:rPr>
              <w:rFonts w:ascii="IranNastaliq" w:eastAsia="Calibri" w:hAnsi="IranNastaliq" w:cs="B Titr" w:hint="cs"/>
              <w:color w:val="FF0000"/>
              <w:szCs w:val="20"/>
              <w:rtl/>
            </w:rPr>
            <w:t>ی</w:t>
          </w:r>
          <w:r w:rsidR="00A013EE" w:rsidRPr="00A013EE">
            <w:rPr>
              <w:rFonts w:ascii="IranNastaliq" w:eastAsia="Calibri" w:hAnsi="IranNastaliq" w:cs="B Titr"/>
              <w:color w:val="FF0000"/>
              <w:szCs w:val="20"/>
              <w:rtl/>
            </w:rPr>
            <w:t xml:space="preserve"> کشور</w:t>
          </w:r>
        </w:p>
      </w:tc>
      <w:tc>
        <w:tcPr>
          <w:tcW w:w="470" w:type="dxa"/>
        </w:tcPr>
        <w:p w14:paraId="4724F0E1" w14:textId="77777777" w:rsidR="008354A4" w:rsidRPr="00F5169B" w:rsidRDefault="008354A4" w:rsidP="008354A4">
          <w:pPr>
            <w:tabs>
              <w:tab w:val="left" w:pos="2571"/>
            </w:tabs>
            <w:spacing w:line="168" w:lineRule="auto"/>
            <w:rPr>
              <w:rFonts w:ascii="IranNastaliq" w:eastAsia="Times New Roman" w:hAnsi="IranNastaliq" w:cs="IranNastaliq"/>
              <w:rtl/>
            </w:rPr>
          </w:pPr>
        </w:p>
      </w:tc>
      <w:tc>
        <w:tcPr>
          <w:tcW w:w="1563" w:type="dxa"/>
        </w:tcPr>
        <w:p w14:paraId="6F39D31C" w14:textId="67E3123A" w:rsidR="008354A4" w:rsidRPr="00B74D21" w:rsidRDefault="008354A4" w:rsidP="008354A4">
          <w:pPr>
            <w:tabs>
              <w:tab w:val="left" w:pos="2571"/>
            </w:tabs>
            <w:spacing w:line="180" w:lineRule="auto"/>
            <w:ind w:firstLine="4"/>
            <w:jc w:val="center"/>
            <w:rPr>
              <w:rFonts w:ascii="IranNastaliq" w:eastAsia="Times New Roman" w:hAnsi="IranNastaliq" w:cs="IranNastaliq"/>
              <w:sz w:val="24"/>
              <w:szCs w:val="28"/>
              <w:rtl/>
            </w:rPr>
          </w:pPr>
        </w:p>
      </w:tc>
    </w:tr>
  </w:tbl>
  <w:p w14:paraId="6BE0987D" w14:textId="77777777" w:rsidR="008354A4" w:rsidRPr="00C33567" w:rsidRDefault="008354A4" w:rsidP="008354A4">
    <w:pPr>
      <w:pStyle w:val="Header"/>
      <w:rPr>
        <w:sz w:val="2"/>
        <w:szCs w:val="2"/>
      </w:rPr>
    </w:pPr>
  </w:p>
  <w:p w14:paraId="44C15590" w14:textId="77777777" w:rsidR="004C3380" w:rsidRPr="008354A4" w:rsidRDefault="004C3380" w:rsidP="008354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D097D"/>
    <w:multiLevelType w:val="multilevel"/>
    <w:tmpl w:val="4A5AA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C268F3"/>
    <w:multiLevelType w:val="multilevel"/>
    <w:tmpl w:val="23827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753920"/>
    <w:multiLevelType w:val="multilevel"/>
    <w:tmpl w:val="8F2ABD22"/>
    <w:styleLink w:val="MagfaMultiLevelList"/>
    <w:lvl w:ilvl="0">
      <w:start w:val="1"/>
      <w:numFmt w:val="decimal"/>
      <w:lvlText w:val="%1-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>
      <w:start w:val="1"/>
      <w:numFmt w:val="decimal"/>
      <w:lvlText w:val="%1-%2-"/>
      <w:lvlJc w:val="left"/>
      <w:pPr>
        <w:tabs>
          <w:tab w:val="num" w:pos="1304"/>
        </w:tabs>
        <w:ind w:left="1304" w:hanging="737"/>
      </w:pPr>
      <w:rPr>
        <w:rFonts w:hint="default"/>
      </w:rPr>
    </w:lvl>
    <w:lvl w:ilvl="2">
      <w:start w:val="1"/>
      <w:numFmt w:val="decimal"/>
      <w:lvlText w:val="%1-%2-%3-"/>
      <w:lvlJc w:val="left"/>
      <w:pPr>
        <w:tabs>
          <w:tab w:val="num" w:pos="1814"/>
        </w:tabs>
        <w:ind w:left="1814" w:hanging="963"/>
      </w:pPr>
      <w:rPr>
        <w:rFonts w:hint="default"/>
      </w:rPr>
    </w:lvl>
    <w:lvl w:ilvl="3">
      <w:start w:val="1"/>
      <w:numFmt w:val="decimal"/>
      <w:lvlText w:val="%1-%2-%3-%4-"/>
      <w:lvlJc w:val="left"/>
      <w:pPr>
        <w:tabs>
          <w:tab w:val="num" w:pos="2325"/>
        </w:tabs>
        <w:ind w:left="2325" w:hanging="1191"/>
      </w:pPr>
      <w:rPr>
        <w:rFonts w:hint="default"/>
      </w:rPr>
    </w:lvl>
    <w:lvl w:ilvl="4">
      <w:start w:val="1"/>
      <w:numFmt w:val="decimal"/>
      <w:lvlText w:val="%1-%2-%3-%4-%5-"/>
      <w:lvlJc w:val="left"/>
      <w:pPr>
        <w:tabs>
          <w:tab w:val="num" w:pos="2835"/>
        </w:tabs>
        <w:ind w:left="2835" w:hanging="1417"/>
      </w:pPr>
      <w:rPr>
        <w:rFonts w:hint="default"/>
      </w:rPr>
    </w:lvl>
    <w:lvl w:ilvl="5">
      <w:start w:val="1"/>
      <w:numFmt w:val="decimal"/>
      <w:lvlText w:val="%1-%2-%3-%4-%5-%6-"/>
      <w:lvlJc w:val="left"/>
      <w:pPr>
        <w:tabs>
          <w:tab w:val="num" w:pos="3345"/>
        </w:tabs>
        <w:ind w:left="3345" w:hanging="1644"/>
      </w:pPr>
      <w:rPr>
        <w:rFonts w:hint="default"/>
      </w:rPr>
    </w:lvl>
    <w:lvl w:ilvl="6">
      <w:start w:val="1"/>
      <w:numFmt w:val="decimal"/>
      <w:lvlText w:val="%1-%2-%3-%4-%5-%6-%7-"/>
      <w:lvlJc w:val="left"/>
      <w:pPr>
        <w:tabs>
          <w:tab w:val="num" w:pos="3856"/>
        </w:tabs>
        <w:ind w:left="3856" w:hanging="1871"/>
      </w:pPr>
      <w:rPr>
        <w:rFonts w:hint="default"/>
      </w:rPr>
    </w:lvl>
    <w:lvl w:ilvl="7">
      <w:start w:val="1"/>
      <w:numFmt w:val="decimal"/>
      <w:lvlText w:val="%1-%2-%3-%4-%5-%6-%7-%8-"/>
      <w:lvlJc w:val="left"/>
      <w:pPr>
        <w:tabs>
          <w:tab w:val="num" w:pos="4366"/>
        </w:tabs>
        <w:ind w:left="4366" w:hanging="2098"/>
      </w:pPr>
      <w:rPr>
        <w:rFonts w:hint="default"/>
      </w:rPr>
    </w:lvl>
    <w:lvl w:ilvl="8">
      <w:start w:val="1"/>
      <w:numFmt w:val="decimal"/>
      <w:lvlText w:val="%1-%2-%3-%4-%5-%6-%7-%8-%9-"/>
      <w:lvlJc w:val="left"/>
      <w:pPr>
        <w:tabs>
          <w:tab w:val="num" w:pos="4876"/>
        </w:tabs>
        <w:ind w:left="4876" w:hanging="2324"/>
      </w:pPr>
      <w:rPr>
        <w:rFonts w:hint="default"/>
      </w:rPr>
    </w:lvl>
  </w:abstractNum>
  <w:abstractNum w:abstractNumId="3" w15:restartNumberingAfterBreak="0">
    <w:nsid w:val="1C4F3B83"/>
    <w:multiLevelType w:val="hybridMultilevel"/>
    <w:tmpl w:val="9BB4B12A"/>
    <w:lvl w:ilvl="0" w:tplc="04090009">
      <w:start w:val="1"/>
      <w:numFmt w:val="bullet"/>
      <w:lvlText w:val=""/>
      <w:lvlJc w:val="left"/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CB7F83"/>
    <w:multiLevelType w:val="multilevel"/>
    <w:tmpl w:val="32D6A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BAF067A"/>
    <w:multiLevelType w:val="multilevel"/>
    <w:tmpl w:val="46EC4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CBD16DB"/>
    <w:multiLevelType w:val="multilevel"/>
    <w:tmpl w:val="4A5AA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7BD005C"/>
    <w:multiLevelType w:val="multilevel"/>
    <w:tmpl w:val="CA20E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116220B"/>
    <w:multiLevelType w:val="multilevel"/>
    <w:tmpl w:val="66D8C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9E1142F"/>
    <w:multiLevelType w:val="multilevel"/>
    <w:tmpl w:val="F55C4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05F0365"/>
    <w:multiLevelType w:val="multilevel"/>
    <w:tmpl w:val="F2428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D0F6163"/>
    <w:multiLevelType w:val="multilevel"/>
    <w:tmpl w:val="ADAAC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2F63B6E"/>
    <w:multiLevelType w:val="multilevel"/>
    <w:tmpl w:val="4A5AA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5D26A0D"/>
    <w:multiLevelType w:val="multilevel"/>
    <w:tmpl w:val="4A5AA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6772120"/>
    <w:multiLevelType w:val="hybridMultilevel"/>
    <w:tmpl w:val="D30060D8"/>
    <w:lvl w:ilvl="0" w:tplc="096CEE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0451BD"/>
    <w:multiLevelType w:val="multilevel"/>
    <w:tmpl w:val="DBE0D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"/>
      <w:lvlJc w:val="left"/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6235B35"/>
    <w:multiLevelType w:val="multilevel"/>
    <w:tmpl w:val="A0148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9032797"/>
    <w:multiLevelType w:val="multilevel"/>
    <w:tmpl w:val="4A5AA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2"/>
  </w:num>
  <w:num w:numId="3">
    <w:abstractNumId w:val="3"/>
  </w:num>
  <w:num w:numId="4">
    <w:abstractNumId w:val="10"/>
  </w:num>
  <w:num w:numId="5">
    <w:abstractNumId w:val="16"/>
  </w:num>
  <w:num w:numId="6">
    <w:abstractNumId w:val="1"/>
  </w:num>
  <w:num w:numId="7">
    <w:abstractNumId w:val="1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8">
    <w:abstractNumId w:val="11"/>
  </w:num>
  <w:num w:numId="9">
    <w:abstractNumId w:val="4"/>
  </w:num>
  <w:num w:numId="10">
    <w:abstractNumId w:val="9"/>
  </w:num>
  <w:num w:numId="11">
    <w:abstractNumId w:val="8"/>
  </w:num>
  <w:num w:numId="12">
    <w:abstractNumId w:val="15"/>
  </w:num>
  <w:num w:numId="13">
    <w:abstractNumId w:val="0"/>
  </w:num>
  <w:num w:numId="14">
    <w:abstractNumId w:val="7"/>
  </w:num>
  <w:num w:numId="15">
    <w:abstractNumId w:val="5"/>
  </w:num>
  <w:num w:numId="16">
    <w:abstractNumId w:val="6"/>
  </w:num>
  <w:num w:numId="17">
    <w:abstractNumId w:val="13"/>
  </w:num>
  <w:num w:numId="18">
    <w:abstractNumId w:val="17"/>
  </w:num>
  <w:num w:numId="19">
    <w:abstractNumId w:val="1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380"/>
    <w:rsid w:val="000002DD"/>
    <w:rsid w:val="00001CB1"/>
    <w:rsid w:val="00002035"/>
    <w:rsid w:val="00004C61"/>
    <w:rsid w:val="000105AE"/>
    <w:rsid w:val="00014F31"/>
    <w:rsid w:val="0002035E"/>
    <w:rsid w:val="000214BF"/>
    <w:rsid w:val="00022430"/>
    <w:rsid w:val="000227D7"/>
    <w:rsid w:val="00032E74"/>
    <w:rsid w:val="00034274"/>
    <w:rsid w:val="0003588F"/>
    <w:rsid w:val="00035917"/>
    <w:rsid w:val="00035E48"/>
    <w:rsid w:val="000418E8"/>
    <w:rsid w:val="00042F11"/>
    <w:rsid w:val="00043C06"/>
    <w:rsid w:val="00044275"/>
    <w:rsid w:val="00045AAC"/>
    <w:rsid w:val="000502F3"/>
    <w:rsid w:val="00050940"/>
    <w:rsid w:val="00052E00"/>
    <w:rsid w:val="00054265"/>
    <w:rsid w:val="00056129"/>
    <w:rsid w:val="00056386"/>
    <w:rsid w:val="000564CC"/>
    <w:rsid w:val="00056BDE"/>
    <w:rsid w:val="00062E78"/>
    <w:rsid w:val="000630A9"/>
    <w:rsid w:val="00063105"/>
    <w:rsid w:val="000637B2"/>
    <w:rsid w:val="000637E8"/>
    <w:rsid w:val="00063E4A"/>
    <w:rsid w:val="00065715"/>
    <w:rsid w:val="0007231F"/>
    <w:rsid w:val="000754CE"/>
    <w:rsid w:val="00075AA0"/>
    <w:rsid w:val="00081E89"/>
    <w:rsid w:val="00084466"/>
    <w:rsid w:val="00090567"/>
    <w:rsid w:val="00091B9E"/>
    <w:rsid w:val="000958BA"/>
    <w:rsid w:val="00096C61"/>
    <w:rsid w:val="000A207C"/>
    <w:rsid w:val="000A30EA"/>
    <w:rsid w:val="000A4398"/>
    <w:rsid w:val="000A61BC"/>
    <w:rsid w:val="000A7F4B"/>
    <w:rsid w:val="000B0FBB"/>
    <w:rsid w:val="000B15AD"/>
    <w:rsid w:val="000B176C"/>
    <w:rsid w:val="000B1881"/>
    <w:rsid w:val="000B21EE"/>
    <w:rsid w:val="000B4999"/>
    <w:rsid w:val="000C176B"/>
    <w:rsid w:val="000C2549"/>
    <w:rsid w:val="000C3567"/>
    <w:rsid w:val="000C46B9"/>
    <w:rsid w:val="000D28CB"/>
    <w:rsid w:val="000D2A61"/>
    <w:rsid w:val="000D41BB"/>
    <w:rsid w:val="000D505C"/>
    <w:rsid w:val="000D65CE"/>
    <w:rsid w:val="000E1052"/>
    <w:rsid w:val="000E16CD"/>
    <w:rsid w:val="000E5FE3"/>
    <w:rsid w:val="000F1286"/>
    <w:rsid w:val="000F209B"/>
    <w:rsid w:val="000F6E70"/>
    <w:rsid w:val="00101ADA"/>
    <w:rsid w:val="00106E33"/>
    <w:rsid w:val="0011187A"/>
    <w:rsid w:val="00112653"/>
    <w:rsid w:val="00112EC8"/>
    <w:rsid w:val="00115543"/>
    <w:rsid w:val="00116633"/>
    <w:rsid w:val="001178E7"/>
    <w:rsid w:val="0012007C"/>
    <w:rsid w:val="0012241F"/>
    <w:rsid w:val="00122E64"/>
    <w:rsid w:val="001252BB"/>
    <w:rsid w:val="0012792B"/>
    <w:rsid w:val="001316B5"/>
    <w:rsid w:val="0013720F"/>
    <w:rsid w:val="001478FD"/>
    <w:rsid w:val="00152971"/>
    <w:rsid w:val="001531E4"/>
    <w:rsid w:val="001573F3"/>
    <w:rsid w:val="00157D44"/>
    <w:rsid w:val="00161647"/>
    <w:rsid w:val="00163D80"/>
    <w:rsid w:val="0016449D"/>
    <w:rsid w:val="00164577"/>
    <w:rsid w:val="00165F17"/>
    <w:rsid w:val="00166F14"/>
    <w:rsid w:val="00167009"/>
    <w:rsid w:val="00172C04"/>
    <w:rsid w:val="00176D6E"/>
    <w:rsid w:val="00177559"/>
    <w:rsid w:val="00181F21"/>
    <w:rsid w:val="0018263F"/>
    <w:rsid w:val="0019214E"/>
    <w:rsid w:val="00193193"/>
    <w:rsid w:val="00196036"/>
    <w:rsid w:val="00197D37"/>
    <w:rsid w:val="001A0F1C"/>
    <w:rsid w:val="001A19D5"/>
    <w:rsid w:val="001A2D40"/>
    <w:rsid w:val="001A3D5A"/>
    <w:rsid w:val="001A47F7"/>
    <w:rsid w:val="001A496D"/>
    <w:rsid w:val="001A4B7A"/>
    <w:rsid w:val="001A5DBB"/>
    <w:rsid w:val="001A63FC"/>
    <w:rsid w:val="001A7292"/>
    <w:rsid w:val="001A79D0"/>
    <w:rsid w:val="001B4982"/>
    <w:rsid w:val="001B6E05"/>
    <w:rsid w:val="001B71F5"/>
    <w:rsid w:val="001C28A9"/>
    <w:rsid w:val="001C6488"/>
    <w:rsid w:val="001D09BB"/>
    <w:rsid w:val="001D22CB"/>
    <w:rsid w:val="001D4C9C"/>
    <w:rsid w:val="001D5087"/>
    <w:rsid w:val="001D51D6"/>
    <w:rsid w:val="001D6CD5"/>
    <w:rsid w:val="001E7712"/>
    <w:rsid w:val="001F0D49"/>
    <w:rsid w:val="001F6609"/>
    <w:rsid w:val="0020175A"/>
    <w:rsid w:val="00201FA0"/>
    <w:rsid w:val="00202C78"/>
    <w:rsid w:val="0020577A"/>
    <w:rsid w:val="002076C6"/>
    <w:rsid w:val="00210EF0"/>
    <w:rsid w:val="00211ACD"/>
    <w:rsid w:val="00214480"/>
    <w:rsid w:val="0021482E"/>
    <w:rsid w:val="00216D44"/>
    <w:rsid w:val="00217D25"/>
    <w:rsid w:val="00222A58"/>
    <w:rsid w:val="00222BD0"/>
    <w:rsid w:val="00224880"/>
    <w:rsid w:val="00227259"/>
    <w:rsid w:val="0023195B"/>
    <w:rsid w:val="00232B5C"/>
    <w:rsid w:val="00233988"/>
    <w:rsid w:val="0023404B"/>
    <w:rsid w:val="00234528"/>
    <w:rsid w:val="00234FF0"/>
    <w:rsid w:val="00235D11"/>
    <w:rsid w:val="00237DF9"/>
    <w:rsid w:val="00241E04"/>
    <w:rsid w:val="00243633"/>
    <w:rsid w:val="00246921"/>
    <w:rsid w:val="0024736D"/>
    <w:rsid w:val="00254C3D"/>
    <w:rsid w:val="00255A33"/>
    <w:rsid w:val="00257856"/>
    <w:rsid w:val="00257C8E"/>
    <w:rsid w:val="002605C6"/>
    <w:rsid w:val="00260A9C"/>
    <w:rsid w:val="00262906"/>
    <w:rsid w:val="002669AA"/>
    <w:rsid w:val="00271694"/>
    <w:rsid w:val="002716D1"/>
    <w:rsid w:val="0027492F"/>
    <w:rsid w:val="00280215"/>
    <w:rsid w:val="00281411"/>
    <w:rsid w:val="00281F58"/>
    <w:rsid w:val="00282E4E"/>
    <w:rsid w:val="0028365A"/>
    <w:rsid w:val="0028481B"/>
    <w:rsid w:val="00284989"/>
    <w:rsid w:val="002862FF"/>
    <w:rsid w:val="0028650E"/>
    <w:rsid w:val="002867B9"/>
    <w:rsid w:val="00287DBF"/>
    <w:rsid w:val="00293454"/>
    <w:rsid w:val="002934C4"/>
    <w:rsid w:val="00294E94"/>
    <w:rsid w:val="00297376"/>
    <w:rsid w:val="002A162A"/>
    <w:rsid w:val="002A20D6"/>
    <w:rsid w:val="002A2BAB"/>
    <w:rsid w:val="002A5E94"/>
    <w:rsid w:val="002B2BA0"/>
    <w:rsid w:val="002B2BC8"/>
    <w:rsid w:val="002B34B4"/>
    <w:rsid w:val="002C5035"/>
    <w:rsid w:val="002C6B43"/>
    <w:rsid w:val="002D3AA1"/>
    <w:rsid w:val="002D435E"/>
    <w:rsid w:val="002D67DB"/>
    <w:rsid w:val="002E24FC"/>
    <w:rsid w:val="002E322A"/>
    <w:rsid w:val="002E5622"/>
    <w:rsid w:val="002E66E0"/>
    <w:rsid w:val="002E7E61"/>
    <w:rsid w:val="002F1B4F"/>
    <w:rsid w:val="002F374A"/>
    <w:rsid w:val="002F5A24"/>
    <w:rsid w:val="002F779A"/>
    <w:rsid w:val="0030059B"/>
    <w:rsid w:val="0030167C"/>
    <w:rsid w:val="0030585C"/>
    <w:rsid w:val="00313E42"/>
    <w:rsid w:val="003149BB"/>
    <w:rsid w:val="00314D3D"/>
    <w:rsid w:val="00316AD0"/>
    <w:rsid w:val="00317FD1"/>
    <w:rsid w:val="003259BF"/>
    <w:rsid w:val="003273CB"/>
    <w:rsid w:val="00336ED2"/>
    <w:rsid w:val="00337AA9"/>
    <w:rsid w:val="00340F66"/>
    <w:rsid w:val="0034274C"/>
    <w:rsid w:val="00350090"/>
    <w:rsid w:val="003500A9"/>
    <w:rsid w:val="0035141B"/>
    <w:rsid w:val="00351642"/>
    <w:rsid w:val="003603DD"/>
    <w:rsid w:val="0036428C"/>
    <w:rsid w:val="00370C76"/>
    <w:rsid w:val="003713F6"/>
    <w:rsid w:val="00371446"/>
    <w:rsid w:val="00371B45"/>
    <w:rsid w:val="003727C6"/>
    <w:rsid w:val="003747A5"/>
    <w:rsid w:val="00375475"/>
    <w:rsid w:val="003766B3"/>
    <w:rsid w:val="00376A9A"/>
    <w:rsid w:val="00380022"/>
    <w:rsid w:val="00385140"/>
    <w:rsid w:val="0038577B"/>
    <w:rsid w:val="00394325"/>
    <w:rsid w:val="003964B2"/>
    <w:rsid w:val="00396857"/>
    <w:rsid w:val="003A1813"/>
    <w:rsid w:val="003A51C9"/>
    <w:rsid w:val="003A5353"/>
    <w:rsid w:val="003A7E64"/>
    <w:rsid w:val="003B03C1"/>
    <w:rsid w:val="003B0E8B"/>
    <w:rsid w:val="003B2820"/>
    <w:rsid w:val="003B43F0"/>
    <w:rsid w:val="003B54FE"/>
    <w:rsid w:val="003B5944"/>
    <w:rsid w:val="003B5953"/>
    <w:rsid w:val="003B7E61"/>
    <w:rsid w:val="003C0D1E"/>
    <w:rsid w:val="003C2A67"/>
    <w:rsid w:val="003C4099"/>
    <w:rsid w:val="003C64F0"/>
    <w:rsid w:val="003D2C92"/>
    <w:rsid w:val="003D30E0"/>
    <w:rsid w:val="003D562A"/>
    <w:rsid w:val="003D7B1C"/>
    <w:rsid w:val="003E2C68"/>
    <w:rsid w:val="003E478F"/>
    <w:rsid w:val="003E519C"/>
    <w:rsid w:val="003E58A5"/>
    <w:rsid w:val="003E665B"/>
    <w:rsid w:val="003F0C3A"/>
    <w:rsid w:val="003F1B22"/>
    <w:rsid w:val="003F1E42"/>
    <w:rsid w:val="003F2FCA"/>
    <w:rsid w:val="003F6450"/>
    <w:rsid w:val="003F7594"/>
    <w:rsid w:val="00400604"/>
    <w:rsid w:val="00401191"/>
    <w:rsid w:val="00402DE6"/>
    <w:rsid w:val="00403363"/>
    <w:rsid w:val="00406238"/>
    <w:rsid w:val="00411C2B"/>
    <w:rsid w:val="004131DF"/>
    <w:rsid w:val="00414FB5"/>
    <w:rsid w:val="0041540A"/>
    <w:rsid w:val="0042072E"/>
    <w:rsid w:val="004220E0"/>
    <w:rsid w:val="00422882"/>
    <w:rsid w:val="004244BE"/>
    <w:rsid w:val="00424959"/>
    <w:rsid w:val="004262DE"/>
    <w:rsid w:val="00426930"/>
    <w:rsid w:val="00435AAE"/>
    <w:rsid w:val="00437725"/>
    <w:rsid w:val="004538F1"/>
    <w:rsid w:val="004573E8"/>
    <w:rsid w:val="00457C53"/>
    <w:rsid w:val="004609E6"/>
    <w:rsid w:val="00462431"/>
    <w:rsid w:val="00462C73"/>
    <w:rsid w:val="00465FC4"/>
    <w:rsid w:val="00472765"/>
    <w:rsid w:val="004732C1"/>
    <w:rsid w:val="00473B27"/>
    <w:rsid w:val="00480CEF"/>
    <w:rsid w:val="004810AB"/>
    <w:rsid w:val="00481293"/>
    <w:rsid w:val="0048470B"/>
    <w:rsid w:val="00486F66"/>
    <w:rsid w:val="00487558"/>
    <w:rsid w:val="0048766A"/>
    <w:rsid w:val="00487BA6"/>
    <w:rsid w:val="00490B9B"/>
    <w:rsid w:val="00491C3A"/>
    <w:rsid w:val="0049390C"/>
    <w:rsid w:val="00495257"/>
    <w:rsid w:val="00495B7E"/>
    <w:rsid w:val="00497ABD"/>
    <w:rsid w:val="004A2C9A"/>
    <w:rsid w:val="004A4488"/>
    <w:rsid w:val="004A49F0"/>
    <w:rsid w:val="004B0C22"/>
    <w:rsid w:val="004B535E"/>
    <w:rsid w:val="004B5412"/>
    <w:rsid w:val="004B5EB3"/>
    <w:rsid w:val="004B64A6"/>
    <w:rsid w:val="004B71E8"/>
    <w:rsid w:val="004C3329"/>
    <w:rsid w:val="004C3380"/>
    <w:rsid w:val="004C3BEC"/>
    <w:rsid w:val="004C41F4"/>
    <w:rsid w:val="004C474C"/>
    <w:rsid w:val="004C795A"/>
    <w:rsid w:val="004D1A27"/>
    <w:rsid w:val="004D2FA2"/>
    <w:rsid w:val="004D3551"/>
    <w:rsid w:val="004D5840"/>
    <w:rsid w:val="004D5B65"/>
    <w:rsid w:val="004D7217"/>
    <w:rsid w:val="004E3635"/>
    <w:rsid w:val="004E39D7"/>
    <w:rsid w:val="004E5C41"/>
    <w:rsid w:val="004E6285"/>
    <w:rsid w:val="004F127E"/>
    <w:rsid w:val="004F183D"/>
    <w:rsid w:val="004F1965"/>
    <w:rsid w:val="004F629D"/>
    <w:rsid w:val="00504C44"/>
    <w:rsid w:val="005055FB"/>
    <w:rsid w:val="0050604D"/>
    <w:rsid w:val="00511ED5"/>
    <w:rsid w:val="005121AA"/>
    <w:rsid w:val="005212B4"/>
    <w:rsid w:val="005226D2"/>
    <w:rsid w:val="00523E27"/>
    <w:rsid w:val="005258EF"/>
    <w:rsid w:val="005268FD"/>
    <w:rsid w:val="0052711B"/>
    <w:rsid w:val="00534070"/>
    <w:rsid w:val="00535B41"/>
    <w:rsid w:val="00537D34"/>
    <w:rsid w:val="00540CCB"/>
    <w:rsid w:val="00541998"/>
    <w:rsid w:val="005428A7"/>
    <w:rsid w:val="005430B1"/>
    <w:rsid w:val="00545129"/>
    <w:rsid w:val="0055007F"/>
    <w:rsid w:val="00552C59"/>
    <w:rsid w:val="005541D1"/>
    <w:rsid w:val="005561D4"/>
    <w:rsid w:val="005570C4"/>
    <w:rsid w:val="00563814"/>
    <w:rsid w:val="005649BE"/>
    <w:rsid w:val="0056662A"/>
    <w:rsid w:val="00567AF0"/>
    <w:rsid w:val="00570C4C"/>
    <w:rsid w:val="005710E7"/>
    <w:rsid w:val="00573FD8"/>
    <w:rsid w:val="005740FD"/>
    <w:rsid w:val="00577014"/>
    <w:rsid w:val="00581544"/>
    <w:rsid w:val="005868FD"/>
    <w:rsid w:val="00587354"/>
    <w:rsid w:val="00590EB9"/>
    <w:rsid w:val="00591AAA"/>
    <w:rsid w:val="005A15DC"/>
    <w:rsid w:val="005A2C1E"/>
    <w:rsid w:val="005A39DC"/>
    <w:rsid w:val="005A3E91"/>
    <w:rsid w:val="005A3F42"/>
    <w:rsid w:val="005A505D"/>
    <w:rsid w:val="005A55FE"/>
    <w:rsid w:val="005A61AE"/>
    <w:rsid w:val="005A690F"/>
    <w:rsid w:val="005B1C0D"/>
    <w:rsid w:val="005C2BBC"/>
    <w:rsid w:val="005C741D"/>
    <w:rsid w:val="005C7519"/>
    <w:rsid w:val="005D1832"/>
    <w:rsid w:val="005D1E70"/>
    <w:rsid w:val="005D61C1"/>
    <w:rsid w:val="005E0240"/>
    <w:rsid w:val="005E0574"/>
    <w:rsid w:val="005E185E"/>
    <w:rsid w:val="005E2874"/>
    <w:rsid w:val="005E2FB0"/>
    <w:rsid w:val="005E4EC1"/>
    <w:rsid w:val="005E5DF3"/>
    <w:rsid w:val="005F0DBA"/>
    <w:rsid w:val="005F11C9"/>
    <w:rsid w:val="005F2FF5"/>
    <w:rsid w:val="005F32A2"/>
    <w:rsid w:val="005F3E8B"/>
    <w:rsid w:val="005F50D7"/>
    <w:rsid w:val="005F633E"/>
    <w:rsid w:val="005F6B73"/>
    <w:rsid w:val="005F7A56"/>
    <w:rsid w:val="0060331C"/>
    <w:rsid w:val="00604D2C"/>
    <w:rsid w:val="00610D83"/>
    <w:rsid w:val="00616157"/>
    <w:rsid w:val="0062042C"/>
    <w:rsid w:val="006214E5"/>
    <w:rsid w:val="00624428"/>
    <w:rsid w:val="00624C07"/>
    <w:rsid w:val="00631C7F"/>
    <w:rsid w:val="0063205F"/>
    <w:rsid w:val="00635B34"/>
    <w:rsid w:val="006376A0"/>
    <w:rsid w:val="0064109B"/>
    <w:rsid w:val="006549EF"/>
    <w:rsid w:val="0065537F"/>
    <w:rsid w:val="0065603B"/>
    <w:rsid w:val="0066053B"/>
    <w:rsid w:val="00662EF5"/>
    <w:rsid w:val="00673265"/>
    <w:rsid w:val="00677A8C"/>
    <w:rsid w:val="006816FD"/>
    <w:rsid w:val="00683738"/>
    <w:rsid w:val="00685D20"/>
    <w:rsid w:val="00690FE3"/>
    <w:rsid w:val="00691D6A"/>
    <w:rsid w:val="00692E48"/>
    <w:rsid w:val="00694084"/>
    <w:rsid w:val="0069410B"/>
    <w:rsid w:val="0069708E"/>
    <w:rsid w:val="006A4464"/>
    <w:rsid w:val="006A4567"/>
    <w:rsid w:val="006A54B5"/>
    <w:rsid w:val="006A6BF7"/>
    <w:rsid w:val="006B137E"/>
    <w:rsid w:val="006B1D8B"/>
    <w:rsid w:val="006B43F4"/>
    <w:rsid w:val="006B453F"/>
    <w:rsid w:val="006B4942"/>
    <w:rsid w:val="006B4C5A"/>
    <w:rsid w:val="006B55C4"/>
    <w:rsid w:val="006B646B"/>
    <w:rsid w:val="006B6A80"/>
    <w:rsid w:val="006B7698"/>
    <w:rsid w:val="006D01F7"/>
    <w:rsid w:val="006D2F36"/>
    <w:rsid w:val="006D3960"/>
    <w:rsid w:val="006D67DB"/>
    <w:rsid w:val="006D7986"/>
    <w:rsid w:val="006D7AD3"/>
    <w:rsid w:val="006D7CD5"/>
    <w:rsid w:val="006E02B9"/>
    <w:rsid w:val="006E23EA"/>
    <w:rsid w:val="006E6E9D"/>
    <w:rsid w:val="006E7105"/>
    <w:rsid w:val="006F0BA5"/>
    <w:rsid w:val="006F187E"/>
    <w:rsid w:val="006F42CC"/>
    <w:rsid w:val="006F4ECF"/>
    <w:rsid w:val="00701DE7"/>
    <w:rsid w:val="007041F0"/>
    <w:rsid w:val="00711252"/>
    <w:rsid w:val="0071125E"/>
    <w:rsid w:val="0071228F"/>
    <w:rsid w:val="00712D59"/>
    <w:rsid w:val="00716112"/>
    <w:rsid w:val="00720182"/>
    <w:rsid w:val="00721D3D"/>
    <w:rsid w:val="0072407C"/>
    <w:rsid w:val="007260F1"/>
    <w:rsid w:val="00727612"/>
    <w:rsid w:val="00731943"/>
    <w:rsid w:val="00732C61"/>
    <w:rsid w:val="00732CB5"/>
    <w:rsid w:val="0073409E"/>
    <w:rsid w:val="0073624C"/>
    <w:rsid w:val="007442D5"/>
    <w:rsid w:val="00750288"/>
    <w:rsid w:val="007513E7"/>
    <w:rsid w:val="00753828"/>
    <w:rsid w:val="00754EC3"/>
    <w:rsid w:val="007608EB"/>
    <w:rsid w:val="007648AF"/>
    <w:rsid w:val="00766875"/>
    <w:rsid w:val="00770126"/>
    <w:rsid w:val="00770C2D"/>
    <w:rsid w:val="00771AA3"/>
    <w:rsid w:val="00772538"/>
    <w:rsid w:val="00772837"/>
    <w:rsid w:val="0077460C"/>
    <w:rsid w:val="00777E2A"/>
    <w:rsid w:val="0078012E"/>
    <w:rsid w:val="00783D5A"/>
    <w:rsid w:val="007872CA"/>
    <w:rsid w:val="00792BE2"/>
    <w:rsid w:val="00792D86"/>
    <w:rsid w:val="00795772"/>
    <w:rsid w:val="00797798"/>
    <w:rsid w:val="007A0316"/>
    <w:rsid w:val="007A2E89"/>
    <w:rsid w:val="007A3B89"/>
    <w:rsid w:val="007A3F60"/>
    <w:rsid w:val="007A4347"/>
    <w:rsid w:val="007A4456"/>
    <w:rsid w:val="007A7FB6"/>
    <w:rsid w:val="007B410F"/>
    <w:rsid w:val="007B490A"/>
    <w:rsid w:val="007B4C0D"/>
    <w:rsid w:val="007B764C"/>
    <w:rsid w:val="007C17ED"/>
    <w:rsid w:val="007C2685"/>
    <w:rsid w:val="007C395C"/>
    <w:rsid w:val="007C6845"/>
    <w:rsid w:val="007C6BFD"/>
    <w:rsid w:val="007C72C4"/>
    <w:rsid w:val="007C7DBE"/>
    <w:rsid w:val="007D0DD9"/>
    <w:rsid w:val="007D14F7"/>
    <w:rsid w:val="007D2D74"/>
    <w:rsid w:val="007D3324"/>
    <w:rsid w:val="007D364D"/>
    <w:rsid w:val="007E4178"/>
    <w:rsid w:val="007E7711"/>
    <w:rsid w:val="007E78F9"/>
    <w:rsid w:val="007F1183"/>
    <w:rsid w:val="007F2524"/>
    <w:rsid w:val="007F58BE"/>
    <w:rsid w:val="007F59BA"/>
    <w:rsid w:val="007F5BF8"/>
    <w:rsid w:val="007F70D4"/>
    <w:rsid w:val="007F718A"/>
    <w:rsid w:val="008010F3"/>
    <w:rsid w:val="008069F4"/>
    <w:rsid w:val="0081029A"/>
    <w:rsid w:val="008144BB"/>
    <w:rsid w:val="0081663A"/>
    <w:rsid w:val="00816EE0"/>
    <w:rsid w:val="00817562"/>
    <w:rsid w:val="00817F12"/>
    <w:rsid w:val="00820143"/>
    <w:rsid w:val="008209CD"/>
    <w:rsid w:val="008213CF"/>
    <w:rsid w:val="00822393"/>
    <w:rsid w:val="00826033"/>
    <w:rsid w:val="00826CE7"/>
    <w:rsid w:val="00827A6A"/>
    <w:rsid w:val="00830365"/>
    <w:rsid w:val="00830C3E"/>
    <w:rsid w:val="00831062"/>
    <w:rsid w:val="00831BE4"/>
    <w:rsid w:val="00832D57"/>
    <w:rsid w:val="00833D72"/>
    <w:rsid w:val="008354A4"/>
    <w:rsid w:val="008378FE"/>
    <w:rsid w:val="00841E77"/>
    <w:rsid w:val="00842FBF"/>
    <w:rsid w:val="00844F42"/>
    <w:rsid w:val="00846665"/>
    <w:rsid w:val="00851F52"/>
    <w:rsid w:val="008554B9"/>
    <w:rsid w:val="0086065E"/>
    <w:rsid w:val="008612CA"/>
    <w:rsid w:val="00863403"/>
    <w:rsid w:val="00864856"/>
    <w:rsid w:val="00864D4B"/>
    <w:rsid w:val="00866CF9"/>
    <w:rsid w:val="00872082"/>
    <w:rsid w:val="00873D4D"/>
    <w:rsid w:val="00874099"/>
    <w:rsid w:val="00874A50"/>
    <w:rsid w:val="00876A5E"/>
    <w:rsid w:val="00876C1E"/>
    <w:rsid w:val="008774FE"/>
    <w:rsid w:val="0087770D"/>
    <w:rsid w:val="00880099"/>
    <w:rsid w:val="00881153"/>
    <w:rsid w:val="00881C00"/>
    <w:rsid w:val="0088206B"/>
    <w:rsid w:val="00882B8B"/>
    <w:rsid w:val="00883763"/>
    <w:rsid w:val="00883D72"/>
    <w:rsid w:val="00884AAC"/>
    <w:rsid w:val="00885AC5"/>
    <w:rsid w:val="00890147"/>
    <w:rsid w:val="0089557C"/>
    <w:rsid w:val="00896383"/>
    <w:rsid w:val="008A4845"/>
    <w:rsid w:val="008B1A03"/>
    <w:rsid w:val="008B214A"/>
    <w:rsid w:val="008B228B"/>
    <w:rsid w:val="008B31B1"/>
    <w:rsid w:val="008B5363"/>
    <w:rsid w:val="008C0068"/>
    <w:rsid w:val="008C022C"/>
    <w:rsid w:val="008C272C"/>
    <w:rsid w:val="008C2CE9"/>
    <w:rsid w:val="008C321F"/>
    <w:rsid w:val="008C3B75"/>
    <w:rsid w:val="008C4E1C"/>
    <w:rsid w:val="008C5038"/>
    <w:rsid w:val="008D0935"/>
    <w:rsid w:val="008D26AF"/>
    <w:rsid w:val="008D379B"/>
    <w:rsid w:val="008D52A0"/>
    <w:rsid w:val="008D6DB5"/>
    <w:rsid w:val="008D7716"/>
    <w:rsid w:val="008E08CF"/>
    <w:rsid w:val="008E4684"/>
    <w:rsid w:val="008E46FF"/>
    <w:rsid w:val="008E6347"/>
    <w:rsid w:val="008E7856"/>
    <w:rsid w:val="008E7939"/>
    <w:rsid w:val="008F1320"/>
    <w:rsid w:val="008F4896"/>
    <w:rsid w:val="008F4CB7"/>
    <w:rsid w:val="008F5418"/>
    <w:rsid w:val="008F7929"/>
    <w:rsid w:val="009010D5"/>
    <w:rsid w:val="00903827"/>
    <w:rsid w:val="009040CC"/>
    <w:rsid w:val="009079FC"/>
    <w:rsid w:val="009127E9"/>
    <w:rsid w:val="009153E2"/>
    <w:rsid w:val="00916352"/>
    <w:rsid w:val="00916C0C"/>
    <w:rsid w:val="009202CB"/>
    <w:rsid w:val="0092278F"/>
    <w:rsid w:val="00922D65"/>
    <w:rsid w:val="0092537C"/>
    <w:rsid w:val="0092711C"/>
    <w:rsid w:val="00931540"/>
    <w:rsid w:val="009327A2"/>
    <w:rsid w:val="00932C20"/>
    <w:rsid w:val="009332EA"/>
    <w:rsid w:val="00934147"/>
    <w:rsid w:val="00936501"/>
    <w:rsid w:val="00937485"/>
    <w:rsid w:val="0094596F"/>
    <w:rsid w:val="00947A89"/>
    <w:rsid w:val="0095030A"/>
    <w:rsid w:val="009622BE"/>
    <w:rsid w:val="00963553"/>
    <w:rsid w:val="00966773"/>
    <w:rsid w:val="00966DC8"/>
    <w:rsid w:val="00967C05"/>
    <w:rsid w:val="00973E63"/>
    <w:rsid w:val="009751F8"/>
    <w:rsid w:val="00975833"/>
    <w:rsid w:val="00982848"/>
    <w:rsid w:val="00984198"/>
    <w:rsid w:val="00984467"/>
    <w:rsid w:val="00984B5B"/>
    <w:rsid w:val="00986ACB"/>
    <w:rsid w:val="00987961"/>
    <w:rsid w:val="0099147D"/>
    <w:rsid w:val="009966A8"/>
    <w:rsid w:val="00997622"/>
    <w:rsid w:val="00997737"/>
    <w:rsid w:val="009A4842"/>
    <w:rsid w:val="009B0E1E"/>
    <w:rsid w:val="009B5DFE"/>
    <w:rsid w:val="009C263A"/>
    <w:rsid w:val="009C49B8"/>
    <w:rsid w:val="009C6D72"/>
    <w:rsid w:val="009D0FB6"/>
    <w:rsid w:val="009D21BB"/>
    <w:rsid w:val="009D2D7F"/>
    <w:rsid w:val="009D411F"/>
    <w:rsid w:val="009D55EB"/>
    <w:rsid w:val="009E046E"/>
    <w:rsid w:val="009E10A8"/>
    <w:rsid w:val="009E17C8"/>
    <w:rsid w:val="009E1F13"/>
    <w:rsid w:val="009E209D"/>
    <w:rsid w:val="009E3022"/>
    <w:rsid w:val="009E5292"/>
    <w:rsid w:val="009E7746"/>
    <w:rsid w:val="009F124B"/>
    <w:rsid w:val="009F1768"/>
    <w:rsid w:val="009F49C2"/>
    <w:rsid w:val="00A013EE"/>
    <w:rsid w:val="00A01A1E"/>
    <w:rsid w:val="00A01EAB"/>
    <w:rsid w:val="00A02B8A"/>
    <w:rsid w:val="00A042E6"/>
    <w:rsid w:val="00A10B4A"/>
    <w:rsid w:val="00A17201"/>
    <w:rsid w:val="00A172AC"/>
    <w:rsid w:val="00A1745B"/>
    <w:rsid w:val="00A17B91"/>
    <w:rsid w:val="00A20918"/>
    <w:rsid w:val="00A214FA"/>
    <w:rsid w:val="00A21B3C"/>
    <w:rsid w:val="00A23D05"/>
    <w:rsid w:val="00A24D65"/>
    <w:rsid w:val="00A24EB9"/>
    <w:rsid w:val="00A26648"/>
    <w:rsid w:val="00A270A9"/>
    <w:rsid w:val="00A32C1D"/>
    <w:rsid w:val="00A33268"/>
    <w:rsid w:val="00A3368E"/>
    <w:rsid w:val="00A35730"/>
    <w:rsid w:val="00A35E30"/>
    <w:rsid w:val="00A364F5"/>
    <w:rsid w:val="00A36690"/>
    <w:rsid w:val="00A36C55"/>
    <w:rsid w:val="00A37B00"/>
    <w:rsid w:val="00A43CAC"/>
    <w:rsid w:val="00A46A54"/>
    <w:rsid w:val="00A51F05"/>
    <w:rsid w:val="00A5595C"/>
    <w:rsid w:val="00A560E0"/>
    <w:rsid w:val="00A61610"/>
    <w:rsid w:val="00A70054"/>
    <w:rsid w:val="00A70F20"/>
    <w:rsid w:val="00A71960"/>
    <w:rsid w:val="00A7580C"/>
    <w:rsid w:val="00A82E2F"/>
    <w:rsid w:val="00A868C3"/>
    <w:rsid w:val="00A92FF5"/>
    <w:rsid w:val="00A95E14"/>
    <w:rsid w:val="00AA039B"/>
    <w:rsid w:val="00AA0981"/>
    <w:rsid w:val="00AA1412"/>
    <w:rsid w:val="00AA348E"/>
    <w:rsid w:val="00AB02EA"/>
    <w:rsid w:val="00AB15EA"/>
    <w:rsid w:val="00AB347C"/>
    <w:rsid w:val="00AB3715"/>
    <w:rsid w:val="00AB3979"/>
    <w:rsid w:val="00AC0D19"/>
    <w:rsid w:val="00AC0DA4"/>
    <w:rsid w:val="00AC1772"/>
    <w:rsid w:val="00AC1F31"/>
    <w:rsid w:val="00AC614A"/>
    <w:rsid w:val="00AD0527"/>
    <w:rsid w:val="00AD635D"/>
    <w:rsid w:val="00AE092D"/>
    <w:rsid w:val="00AE45C9"/>
    <w:rsid w:val="00AE4B9B"/>
    <w:rsid w:val="00AE698D"/>
    <w:rsid w:val="00AF0993"/>
    <w:rsid w:val="00AF0E67"/>
    <w:rsid w:val="00AF1BF0"/>
    <w:rsid w:val="00AF1F2B"/>
    <w:rsid w:val="00AF4D8A"/>
    <w:rsid w:val="00AF4F34"/>
    <w:rsid w:val="00AF6661"/>
    <w:rsid w:val="00AF6B1C"/>
    <w:rsid w:val="00AF7C42"/>
    <w:rsid w:val="00B00AC5"/>
    <w:rsid w:val="00B03944"/>
    <w:rsid w:val="00B11735"/>
    <w:rsid w:val="00B1317C"/>
    <w:rsid w:val="00B131FF"/>
    <w:rsid w:val="00B17084"/>
    <w:rsid w:val="00B21AAF"/>
    <w:rsid w:val="00B22B2A"/>
    <w:rsid w:val="00B22BCB"/>
    <w:rsid w:val="00B23509"/>
    <w:rsid w:val="00B24D8C"/>
    <w:rsid w:val="00B26875"/>
    <w:rsid w:val="00B270EF"/>
    <w:rsid w:val="00B277F6"/>
    <w:rsid w:val="00B306D4"/>
    <w:rsid w:val="00B30A61"/>
    <w:rsid w:val="00B32F26"/>
    <w:rsid w:val="00B33FC6"/>
    <w:rsid w:val="00B4170D"/>
    <w:rsid w:val="00B41811"/>
    <w:rsid w:val="00B41A5F"/>
    <w:rsid w:val="00B44CD8"/>
    <w:rsid w:val="00B473DB"/>
    <w:rsid w:val="00B47954"/>
    <w:rsid w:val="00B51D9F"/>
    <w:rsid w:val="00B53915"/>
    <w:rsid w:val="00B61E18"/>
    <w:rsid w:val="00B67B1B"/>
    <w:rsid w:val="00B728CB"/>
    <w:rsid w:val="00B73D4B"/>
    <w:rsid w:val="00B73F05"/>
    <w:rsid w:val="00B76CCF"/>
    <w:rsid w:val="00B77E4F"/>
    <w:rsid w:val="00B802A5"/>
    <w:rsid w:val="00B81019"/>
    <w:rsid w:val="00B82B91"/>
    <w:rsid w:val="00B86D11"/>
    <w:rsid w:val="00B877C1"/>
    <w:rsid w:val="00B915BF"/>
    <w:rsid w:val="00B92125"/>
    <w:rsid w:val="00B93D0D"/>
    <w:rsid w:val="00B95032"/>
    <w:rsid w:val="00B95E52"/>
    <w:rsid w:val="00B95EE2"/>
    <w:rsid w:val="00B95F05"/>
    <w:rsid w:val="00B96410"/>
    <w:rsid w:val="00B97B9A"/>
    <w:rsid w:val="00BA0CBB"/>
    <w:rsid w:val="00BA18BE"/>
    <w:rsid w:val="00BA283E"/>
    <w:rsid w:val="00BA4FC2"/>
    <w:rsid w:val="00BA58AE"/>
    <w:rsid w:val="00BB2A17"/>
    <w:rsid w:val="00BB4E91"/>
    <w:rsid w:val="00BB63C6"/>
    <w:rsid w:val="00BC1C3F"/>
    <w:rsid w:val="00BC2DEE"/>
    <w:rsid w:val="00BC4839"/>
    <w:rsid w:val="00BD2A93"/>
    <w:rsid w:val="00BD4F24"/>
    <w:rsid w:val="00BD5E80"/>
    <w:rsid w:val="00BD6065"/>
    <w:rsid w:val="00BD6DCC"/>
    <w:rsid w:val="00BD6EEB"/>
    <w:rsid w:val="00BE2DE6"/>
    <w:rsid w:val="00BE6747"/>
    <w:rsid w:val="00BF082C"/>
    <w:rsid w:val="00BF0E58"/>
    <w:rsid w:val="00BF287E"/>
    <w:rsid w:val="00BF55D8"/>
    <w:rsid w:val="00C00874"/>
    <w:rsid w:val="00C02256"/>
    <w:rsid w:val="00C03F90"/>
    <w:rsid w:val="00C058B5"/>
    <w:rsid w:val="00C05BAA"/>
    <w:rsid w:val="00C0689F"/>
    <w:rsid w:val="00C06F36"/>
    <w:rsid w:val="00C10367"/>
    <w:rsid w:val="00C10887"/>
    <w:rsid w:val="00C14C10"/>
    <w:rsid w:val="00C15984"/>
    <w:rsid w:val="00C27AD2"/>
    <w:rsid w:val="00C30060"/>
    <w:rsid w:val="00C31536"/>
    <w:rsid w:val="00C3543E"/>
    <w:rsid w:val="00C4151B"/>
    <w:rsid w:val="00C44FD7"/>
    <w:rsid w:val="00C46EBC"/>
    <w:rsid w:val="00C47291"/>
    <w:rsid w:val="00C508A2"/>
    <w:rsid w:val="00C510E8"/>
    <w:rsid w:val="00C52B53"/>
    <w:rsid w:val="00C530C5"/>
    <w:rsid w:val="00C54461"/>
    <w:rsid w:val="00C551B2"/>
    <w:rsid w:val="00C567C4"/>
    <w:rsid w:val="00C57BF4"/>
    <w:rsid w:val="00C6026D"/>
    <w:rsid w:val="00C607C7"/>
    <w:rsid w:val="00C6252E"/>
    <w:rsid w:val="00C654FC"/>
    <w:rsid w:val="00C6586C"/>
    <w:rsid w:val="00C674E2"/>
    <w:rsid w:val="00C74FE7"/>
    <w:rsid w:val="00C75228"/>
    <w:rsid w:val="00C77EFF"/>
    <w:rsid w:val="00C80005"/>
    <w:rsid w:val="00C8145E"/>
    <w:rsid w:val="00C84EF1"/>
    <w:rsid w:val="00C87926"/>
    <w:rsid w:val="00C9272C"/>
    <w:rsid w:val="00C937ED"/>
    <w:rsid w:val="00C94452"/>
    <w:rsid w:val="00C963D0"/>
    <w:rsid w:val="00C97265"/>
    <w:rsid w:val="00CA0A27"/>
    <w:rsid w:val="00CA1310"/>
    <w:rsid w:val="00CA1645"/>
    <w:rsid w:val="00CA1D56"/>
    <w:rsid w:val="00CB1311"/>
    <w:rsid w:val="00CB3F05"/>
    <w:rsid w:val="00CB55AB"/>
    <w:rsid w:val="00CB7809"/>
    <w:rsid w:val="00CB797B"/>
    <w:rsid w:val="00CC13BE"/>
    <w:rsid w:val="00CC1A4D"/>
    <w:rsid w:val="00CC3C79"/>
    <w:rsid w:val="00CC3CEF"/>
    <w:rsid w:val="00CC4054"/>
    <w:rsid w:val="00CC41F6"/>
    <w:rsid w:val="00CC4CC3"/>
    <w:rsid w:val="00CD0675"/>
    <w:rsid w:val="00CD2058"/>
    <w:rsid w:val="00CE014B"/>
    <w:rsid w:val="00CE0C5F"/>
    <w:rsid w:val="00CE1673"/>
    <w:rsid w:val="00CE2307"/>
    <w:rsid w:val="00CE28EE"/>
    <w:rsid w:val="00CE3905"/>
    <w:rsid w:val="00CE4CFF"/>
    <w:rsid w:val="00CE5295"/>
    <w:rsid w:val="00CF1B24"/>
    <w:rsid w:val="00CF2142"/>
    <w:rsid w:val="00CF2F44"/>
    <w:rsid w:val="00CF3A69"/>
    <w:rsid w:val="00CF606B"/>
    <w:rsid w:val="00D000C1"/>
    <w:rsid w:val="00D00D7C"/>
    <w:rsid w:val="00D01B94"/>
    <w:rsid w:val="00D0611C"/>
    <w:rsid w:val="00D0667E"/>
    <w:rsid w:val="00D075B8"/>
    <w:rsid w:val="00D12356"/>
    <w:rsid w:val="00D12941"/>
    <w:rsid w:val="00D141FE"/>
    <w:rsid w:val="00D144A5"/>
    <w:rsid w:val="00D1531B"/>
    <w:rsid w:val="00D1748E"/>
    <w:rsid w:val="00D20341"/>
    <w:rsid w:val="00D20A38"/>
    <w:rsid w:val="00D20B25"/>
    <w:rsid w:val="00D22BD9"/>
    <w:rsid w:val="00D249E0"/>
    <w:rsid w:val="00D26636"/>
    <w:rsid w:val="00D27668"/>
    <w:rsid w:val="00D3086D"/>
    <w:rsid w:val="00D3151D"/>
    <w:rsid w:val="00D323EC"/>
    <w:rsid w:val="00D34D96"/>
    <w:rsid w:val="00D37093"/>
    <w:rsid w:val="00D42076"/>
    <w:rsid w:val="00D42E63"/>
    <w:rsid w:val="00D448A4"/>
    <w:rsid w:val="00D51648"/>
    <w:rsid w:val="00D577DA"/>
    <w:rsid w:val="00D60C4A"/>
    <w:rsid w:val="00D62193"/>
    <w:rsid w:val="00D65420"/>
    <w:rsid w:val="00D65998"/>
    <w:rsid w:val="00D65AC5"/>
    <w:rsid w:val="00D72B6D"/>
    <w:rsid w:val="00D94B71"/>
    <w:rsid w:val="00D94EFA"/>
    <w:rsid w:val="00DA1A17"/>
    <w:rsid w:val="00DA2341"/>
    <w:rsid w:val="00DA303A"/>
    <w:rsid w:val="00DA50E9"/>
    <w:rsid w:val="00DA6DDC"/>
    <w:rsid w:val="00DB020F"/>
    <w:rsid w:val="00DB31C1"/>
    <w:rsid w:val="00DB32DA"/>
    <w:rsid w:val="00DB42B8"/>
    <w:rsid w:val="00DB4639"/>
    <w:rsid w:val="00DB49F3"/>
    <w:rsid w:val="00DB7E5D"/>
    <w:rsid w:val="00DC1227"/>
    <w:rsid w:val="00DC4B3D"/>
    <w:rsid w:val="00DC72EF"/>
    <w:rsid w:val="00DD24D8"/>
    <w:rsid w:val="00DD2C95"/>
    <w:rsid w:val="00DD359E"/>
    <w:rsid w:val="00DD5583"/>
    <w:rsid w:val="00DD5633"/>
    <w:rsid w:val="00DD5E6C"/>
    <w:rsid w:val="00DD63A0"/>
    <w:rsid w:val="00DE1D9D"/>
    <w:rsid w:val="00DE2772"/>
    <w:rsid w:val="00DE37A5"/>
    <w:rsid w:val="00DE5994"/>
    <w:rsid w:val="00DE69D9"/>
    <w:rsid w:val="00DE6F48"/>
    <w:rsid w:val="00DF07B8"/>
    <w:rsid w:val="00DF1202"/>
    <w:rsid w:val="00DF1891"/>
    <w:rsid w:val="00DF482F"/>
    <w:rsid w:val="00E001C6"/>
    <w:rsid w:val="00E0606F"/>
    <w:rsid w:val="00E10EE8"/>
    <w:rsid w:val="00E13017"/>
    <w:rsid w:val="00E15662"/>
    <w:rsid w:val="00E15B37"/>
    <w:rsid w:val="00E23C03"/>
    <w:rsid w:val="00E255E4"/>
    <w:rsid w:val="00E25F45"/>
    <w:rsid w:val="00E266E2"/>
    <w:rsid w:val="00E27D6A"/>
    <w:rsid w:val="00E31433"/>
    <w:rsid w:val="00E33290"/>
    <w:rsid w:val="00E345EE"/>
    <w:rsid w:val="00E36E55"/>
    <w:rsid w:val="00E36F1F"/>
    <w:rsid w:val="00E36FE2"/>
    <w:rsid w:val="00E37ED4"/>
    <w:rsid w:val="00E40B67"/>
    <w:rsid w:val="00E40E86"/>
    <w:rsid w:val="00E471B4"/>
    <w:rsid w:val="00E564E3"/>
    <w:rsid w:val="00E57678"/>
    <w:rsid w:val="00E60641"/>
    <w:rsid w:val="00E651C9"/>
    <w:rsid w:val="00E663A8"/>
    <w:rsid w:val="00E66BD1"/>
    <w:rsid w:val="00E70B7F"/>
    <w:rsid w:val="00E7188A"/>
    <w:rsid w:val="00E72915"/>
    <w:rsid w:val="00E73EDC"/>
    <w:rsid w:val="00E757BA"/>
    <w:rsid w:val="00E757F2"/>
    <w:rsid w:val="00E75A82"/>
    <w:rsid w:val="00E805F4"/>
    <w:rsid w:val="00E831FE"/>
    <w:rsid w:val="00E9796D"/>
    <w:rsid w:val="00EA1508"/>
    <w:rsid w:val="00EA1EE4"/>
    <w:rsid w:val="00EA2006"/>
    <w:rsid w:val="00EA42AF"/>
    <w:rsid w:val="00EA5606"/>
    <w:rsid w:val="00EA685A"/>
    <w:rsid w:val="00EA757F"/>
    <w:rsid w:val="00EA7ABE"/>
    <w:rsid w:val="00EB08A3"/>
    <w:rsid w:val="00EB1780"/>
    <w:rsid w:val="00EB5708"/>
    <w:rsid w:val="00EB5B47"/>
    <w:rsid w:val="00EC135B"/>
    <w:rsid w:val="00EC2099"/>
    <w:rsid w:val="00EC2D9D"/>
    <w:rsid w:val="00EC4E56"/>
    <w:rsid w:val="00ED1540"/>
    <w:rsid w:val="00ED3BCC"/>
    <w:rsid w:val="00ED590C"/>
    <w:rsid w:val="00ED59B5"/>
    <w:rsid w:val="00ED692C"/>
    <w:rsid w:val="00ED6D75"/>
    <w:rsid w:val="00EE0905"/>
    <w:rsid w:val="00EE0B4A"/>
    <w:rsid w:val="00EE172E"/>
    <w:rsid w:val="00EE1D67"/>
    <w:rsid w:val="00EE1D8C"/>
    <w:rsid w:val="00EE4D3E"/>
    <w:rsid w:val="00EE57FA"/>
    <w:rsid w:val="00EE7140"/>
    <w:rsid w:val="00EF2038"/>
    <w:rsid w:val="00EF2573"/>
    <w:rsid w:val="00EF4917"/>
    <w:rsid w:val="00F0226A"/>
    <w:rsid w:val="00F02906"/>
    <w:rsid w:val="00F05D55"/>
    <w:rsid w:val="00F114CB"/>
    <w:rsid w:val="00F12F99"/>
    <w:rsid w:val="00F14013"/>
    <w:rsid w:val="00F154D7"/>
    <w:rsid w:val="00F22A7C"/>
    <w:rsid w:val="00F23A6B"/>
    <w:rsid w:val="00F24C3F"/>
    <w:rsid w:val="00F252CF"/>
    <w:rsid w:val="00F262CD"/>
    <w:rsid w:val="00F27CF4"/>
    <w:rsid w:val="00F30815"/>
    <w:rsid w:val="00F3088A"/>
    <w:rsid w:val="00F31CE6"/>
    <w:rsid w:val="00F3230E"/>
    <w:rsid w:val="00F34A62"/>
    <w:rsid w:val="00F357D7"/>
    <w:rsid w:val="00F40C9F"/>
    <w:rsid w:val="00F41EC2"/>
    <w:rsid w:val="00F423A5"/>
    <w:rsid w:val="00F42A77"/>
    <w:rsid w:val="00F43B44"/>
    <w:rsid w:val="00F44054"/>
    <w:rsid w:val="00F4458C"/>
    <w:rsid w:val="00F5011D"/>
    <w:rsid w:val="00F536CC"/>
    <w:rsid w:val="00F55166"/>
    <w:rsid w:val="00F55C32"/>
    <w:rsid w:val="00F56AB0"/>
    <w:rsid w:val="00F56DB1"/>
    <w:rsid w:val="00F61861"/>
    <w:rsid w:val="00F66F98"/>
    <w:rsid w:val="00F735F8"/>
    <w:rsid w:val="00F74CB6"/>
    <w:rsid w:val="00F7695E"/>
    <w:rsid w:val="00F828BB"/>
    <w:rsid w:val="00F82907"/>
    <w:rsid w:val="00F844F8"/>
    <w:rsid w:val="00F87027"/>
    <w:rsid w:val="00F87352"/>
    <w:rsid w:val="00F91F07"/>
    <w:rsid w:val="00F95E67"/>
    <w:rsid w:val="00F968CD"/>
    <w:rsid w:val="00F971D2"/>
    <w:rsid w:val="00F97C18"/>
    <w:rsid w:val="00FA1E8F"/>
    <w:rsid w:val="00FA3D74"/>
    <w:rsid w:val="00FA4A7E"/>
    <w:rsid w:val="00FA51E9"/>
    <w:rsid w:val="00FA5375"/>
    <w:rsid w:val="00FA62C0"/>
    <w:rsid w:val="00FA73B7"/>
    <w:rsid w:val="00FB2D55"/>
    <w:rsid w:val="00FB3131"/>
    <w:rsid w:val="00FC0376"/>
    <w:rsid w:val="00FC1C21"/>
    <w:rsid w:val="00FC1F4C"/>
    <w:rsid w:val="00FC3D26"/>
    <w:rsid w:val="00FC3EBF"/>
    <w:rsid w:val="00FC5E11"/>
    <w:rsid w:val="00FD1793"/>
    <w:rsid w:val="00FD7A38"/>
    <w:rsid w:val="00FE1776"/>
    <w:rsid w:val="00FE284D"/>
    <w:rsid w:val="00FE2A35"/>
    <w:rsid w:val="00FE3F23"/>
    <w:rsid w:val="00FE5237"/>
    <w:rsid w:val="00FF0C9B"/>
    <w:rsid w:val="00FF1A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0ADFB1"/>
  <w15:docId w15:val="{EFA1CD6A-6A93-4F20-9F4E-43DE5E16E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3D26"/>
    <w:pPr>
      <w:bidi/>
      <w:spacing w:after="0" w:line="240" w:lineRule="auto"/>
      <w:ind w:firstLine="567"/>
      <w:jc w:val="both"/>
    </w:pPr>
    <w:rPr>
      <w:rFonts w:ascii="Times New Roman" w:hAnsi="Times New Roman" w:cs="B Nazanin"/>
      <w:b/>
      <w:sz w:val="20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B5EB3"/>
    <w:pPr>
      <w:keepNext/>
      <w:keepLines/>
      <w:spacing w:before="120"/>
      <w:ind w:firstLine="0"/>
      <w:outlineLvl w:val="0"/>
    </w:pPr>
    <w:rPr>
      <w:rFonts w:eastAsiaTheme="majorEastAsia" w:cs="B Titr"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C2DEE"/>
    <w:pPr>
      <w:keepNext/>
      <w:keepLines/>
      <w:spacing w:before="200"/>
      <w:ind w:firstLine="0"/>
      <w:outlineLvl w:val="1"/>
    </w:pPr>
    <w:rPr>
      <w:rFonts w:eastAsiaTheme="majorEastAsia" w:cs="B Titr"/>
      <w:b w:val="0"/>
      <w:bCs/>
      <w:color w:val="4F81BD" w:themeColor="accent1"/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C2DEE"/>
    <w:pPr>
      <w:keepNext/>
      <w:keepLines/>
      <w:spacing w:before="200"/>
      <w:ind w:firstLine="0"/>
      <w:outlineLvl w:val="2"/>
    </w:pPr>
    <w:rPr>
      <w:rFonts w:eastAsiaTheme="majorEastAsia" w:cs="B Titr"/>
      <w:bCs/>
      <w:color w:val="4F81BD" w:themeColor="accent1"/>
      <w:szCs w:val="20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C2DEE"/>
    <w:pPr>
      <w:keepNext/>
      <w:keepLines/>
      <w:spacing w:before="200"/>
      <w:ind w:firstLine="0"/>
      <w:outlineLvl w:val="3"/>
    </w:pPr>
    <w:rPr>
      <w:rFonts w:eastAsiaTheme="majorEastAsia" w:cs="B Titr"/>
      <w:bCs/>
      <w:i/>
      <w:iCs/>
      <w:color w:val="4F81BD" w:themeColor="accent1"/>
      <w:sz w:val="18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qFormat/>
    <w:rsid w:val="004C338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C3380"/>
  </w:style>
  <w:style w:type="paragraph" w:styleId="Footer">
    <w:name w:val="footer"/>
    <w:basedOn w:val="Normal"/>
    <w:link w:val="FooterChar"/>
    <w:uiPriority w:val="99"/>
    <w:unhideWhenUsed/>
    <w:rsid w:val="004C338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C3380"/>
  </w:style>
  <w:style w:type="paragraph" w:styleId="BalloonText">
    <w:name w:val="Balloon Text"/>
    <w:basedOn w:val="Normal"/>
    <w:link w:val="BalloonTextChar"/>
    <w:uiPriority w:val="99"/>
    <w:semiHidden/>
    <w:unhideWhenUsed/>
    <w:rsid w:val="004C338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3380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BC2DEE"/>
    <w:pPr>
      <w:bidi/>
      <w:spacing w:after="0" w:line="240" w:lineRule="auto"/>
      <w:ind w:firstLine="567"/>
    </w:pPr>
  </w:style>
  <w:style w:type="character" w:customStyle="1" w:styleId="Heading1Char">
    <w:name w:val="Heading 1 Char"/>
    <w:basedOn w:val="DefaultParagraphFont"/>
    <w:link w:val="Heading1"/>
    <w:uiPriority w:val="9"/>
    <w:rsid w:val="004B5EB3"/>
    <w:rPr>
      <w:rFonts w:ascii="Times New Roman" w:eastAsiaTheme="majorEastAsia" w:hAnsi="Times New Roman" w:cs="B Titr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BC2DEE"/>
    <w:rPr>
      <w:rFonts w:ascii="Times New Roman" w:eastAsiaTheme="majorEastAsia" w:hAnsi="Times New Roman" w:cs="B Titr"/>
      <w:bCs/>
      <w:color w:val="4F81BD" w:themeColor="accent1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2DEE"/>
    <w:rPr>
      <w:rFonts w:ascii="Times New Roman" w:eastAsiaTheme="majorEastAsia" w:hAnsi="Times New Roman" w:cs="B Titr"/>
      <w:b/>
      <w:bCs/>
      <w:color w:val="4F81BD" w:themeColor="accent1"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BC2DEE"/>
    <w:rPr>
      <w:rFonts w:ascii="Times New Roman" w:eastAsiaTheme="majorEastAsia" w:hAnsi="Times New Roman" w:cs="B Titr"/>
      <w:b/>
      <w:bCs/>
      <w:i/>
      <w:iCs/>
      <w:color w:val="4F81BD" w:themeColor="accent1"/>
      <w:sz w:val="18"/>
      <w:szCs w:val="16"/>
    </w:rPr>
  </w:style>
  <w:style w:type="paragraph" w:styleId="ListParagraph">
    <w:name w:val="List Paragraph"/>
    <w:aliases w:val="Level1,List Paragraph متن ترتيبي بين متن,Numbered Items,Bulletted List 1,List Paragraph 1,Mehdi,lp1,Bullet Level 1,لیست,My Bolet Style,ليست"/>
    <w:basedOn w:val="Normal"/>
    <w:link w:val="ListParagraphChar"/>
    <w:uiPriority w:val="34"/>
    <w:qFormat/>
    <w:rsid w:val="003727C6"/>
    <w:pPr>
      <w:ind w:left="720"/>
      <w:contextualSpacing/>
    </w:pPr>
  </w:style>
  <w:style w:type="character" w:styleId="Emphasis">
    <w:name w:val="Emphasis"/>
    <w:qFormat/>
    <w:rsid w:val="00370C76"/>
    <w:rPr>
      <w:i/>
      <w:iCs/>
    </w:rPr>
  </w:style>
  <w:style w:type="paragraph" w:customStyle="1" w:styleId="a">
    <w:name w:val="عنوان"/>
    <w:basedOn w:val="Normal"/>
    <w:qFormat/>
    <w:rsid w:val="00370C76"/>
    <w:pPr>
      <w:ind w:firstLine="0"/>
      <w:jc w:val="left"/>
    </w:pPr>
    <w:rPr>
      <w:rFonts w:eastAsia="Times New Roman" w:cs="B Titr"/>
      <w:b w:val="0"/>
      <w:sz w:val="24"/>
      <w:lang w:bidi="ar-SA"/>
    </w:rPr>
  </w:style>
  <w:style w:type="character" w:customStyle="1" w:styleId="ListParagraphChar">
    <w:name w:val="List Paragraph Char"/>
    <w:aliases w:val="Level1 Char,List Paragraph متن ترتيبي بين متن Char,Numbered Items Char,Bulletted List 1 Char,List Paragraph 1 Char,Mehdi Char,lp1 Char,Bullet Level 1 Char,لیست Char,My Bolet Style Char,ليست Char"/>
    <w:link w:val="ListParagraph"/>
    <w:uiPriority w:val="34"/>
    <w:qFormat/>
    <w:rsid w:val="00465FC4"/>
    <w:rPr>
      <w:rFonts w:ascii="Times New Roman" w:hAnsi="Times New Roman" w:cs="B Nazanin"/>
      <w:b/>
      <w:sz w:val="20"/>
      <w:szCs w:val="24"/>
    </w:rPr>
  </w:style>
  <w:style w:type="numbering" w:customStyle="1" w:styleId="MagfaMultiLevelList">
    <w:name w:val="Magfa MultiLevel List"/>
    <w:uiPriority w:val="99"/>
    <w:rsid w:val="0055007F"/>
    <w:pPr>
      <w:numPr>
        <w:numId w:val="2"/>
      </w:numPr>
    </w:pPr>
  </w:style>
  <w:style w:type="paragraph" w:customStyle="1" w:styleId="a0">
    <w:name w:val="متن"/>
    <w:basedOn w:val="Normal"/>
    <w:link w:val="Char"/>
    <w:qFormat/>
    <w:rsid w:val="00A5595C"/>
    <w:pPr>
      <w:ind w:firstLine="418"/>
    </w:pPr>
    <w:rPr>
      <w:rFonts w:eastAsia="Times New Roman" w:cs="B Roya"/>
      <w:sz w:val="26"/>
      <w:szCs w:val="26"/>
      <w:lang w:bidi="ar-SA"/>
    </w:rPr>
  </w:style>
  <w:style w:type="character" w:customStyle="1" w:styleId="Char">
    <w:name w:val="متن Char"/>
    <w:link w:val="a0"/>
    <w:locked/>
    <w:rsid w:val="00A5595C"/>
    <w:rPr>
      <w:rFonts w:ascii="Times New Roman" w:eastAsia="Times New Roman" w:hAnsi="Times New Roman" w:cs="B Roya"/>
      <w:b/>
      <w:sz w:val="26"/>
      <w:szCs w:val="26"/>
      <w:lang w:bidi="ar-SA"/>
    </w:rPr>
  </w:style>
  <w:style w:type="paragraph" w:styleId="FootnoteText">
    <w:name w:val="footnote text"/>
    <w:aliases w:val="Char,Footnote Text1 Char Char,Char Char Char Char,Char Char Char Char Char Char Char"/>
    <w:basedOn w:val="Normal"/>
    <w:link w:val="FootnoteTextChar"/>
    <w:semiHidden/>
    <w:unhideWhenUsed/>
    <w:rsid w:val="00063105"/>
    <w:pPr>
      <w:ind w:firstLine="0"/>
    </w:pPr>
    <w:rPr>
      <w:b w:val="0"/>
      <w:sz w:val="16"/>
      <w:szCs w:val="20"/>
    </w:rPr>
  </w:style>
  <w:style w:type="character" w:customStyle="1" w:styleId="FootnoteTextChar">
    <w:name w:val="Footnote Text Char"/>
    <w:aliases w:val="Char Char,Footnote Text1 Char Char Char,Char Char Char Char Char,Char Char Char Char Char Char Char Char"/>
    <w:basedOn w:val="DefaultParagraphFont"/>
    <w:link w:val="FootnoteText"/>
    <w:semiHidden/>
    <w:rsid w:val="00063105"/>
    <w:rPr>
      <w:rFonts w:ascii="Times New Roman" w:hAnsi="Times New Roman" w:cs="B Nazanin"/>
      <w:sz w:val="16"/>
      <w:szCs w:val="20"/>
    </w:rPr>
  </w:style>
  <w:style w:type="character" w:styleId="FootnoteReference">
    <w:name w:val="footnote reference"/>
    <w:aliases w:val="شماره زيرنويس"/>
    <w:basedOn w:val="DefaultParagraphFont"/>
    <w:unhideWhenUsed/>
    <w:qFormat/>
    <w:rsid w:val="00063105"/>
    <w:rPr>
      <w:vertAlign w:val="superscript"/>
    </w:rPr>
  </w:style>
  <w:style w:type="paragraph" w:styleId="NormalWeb">
    <w:name w:val="Normal (Web)"/>
    <w:basedOn w:val="Normal"/>
    <w:uiPriority w:val="99"/>
    <w:unhideWhenUsed/>
    <w:rsid w:val="004C41F4"/>
    <w:pPr>
      <w:bidi w:val="0"/>
      <w:spacing w:before="100" w:beforeAutospacing="1" w:after="100" w:afterAutospacing="1"/>
      <w:ind w:firstLine="0"/>
      <w:jc w:val="left"/>
    </w:pPr>
    <w:rPr>
      <w:rFonts w:eastAsia="Times New Roman" w:cs="Times New Roman"/>
      <w:b w:val="0"/>
      <w:sz w:val="24"/>
      <w:lang w:bidi="ar-SA"/>
    </w:rPr>
  </w:style>
  <w:style w:type="character" w:styleId="Strong">
    <w:name w:val="Strong"/>
    <w:basedOn w:val="DefaultParagraphFont"/>
    <w:uiPriority w:val="22"/>
    <w:qFormat/>
    <w:rsid w:val="003964B2"/>
    <w:rPr>
      <w:b/>
      <w:bCs/>
    </w:rPr>
  </w:style>
  <w:style w:type="table" w:styleId="TableGridLight">
    <w:name w:val="Grid Table Light"/>
    <w:basedOn w:val="TableNormal"/>
    <w:uiPriority w:val="40"/>
    <w:rsid w:val="0035141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Grid">
    <w:name w:val="Table Grid"/>
    <w:basedOn w:val="TableNormal"/>
    <w:uiPriority w:val="59"/>
    <w:rsid w:val="003514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41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0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280606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15528">
          <w:marLeft w:val="0"/>
          <w:marRight w:val="10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2143">
          <w:marLeft w:val="0"/>
          <w:marRight w:val="10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6737">
          <w:marLeft w:val="0"/>
          <w:marRight w:val="10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12472">
          <w:marLeft w:val="0"/>
          <w:marRight w:val="10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04429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80093">
          <w:marLeft w:val="0"/>
          <w:marRight w:val="10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7634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563391">
          <w:marLeft w:val="0"/>
          <w:marRight w:val="10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6916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91539">
          <w:marLeft w:val="0"/>
          <w:marRight w:val="10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20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144899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81417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440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910235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158348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286862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930886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93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462113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229839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6944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9500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05267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856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1068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4173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379025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7486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47043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4225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90813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979188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2853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6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66304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2868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7177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88138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21156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746281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54139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53440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33509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30307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040883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05014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08429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20595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37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6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567520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41851">
          <w:marLeft w:val="0"/>
          <w:marRight w:val="10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443282">
          <w:marLeft w:val="0"/>
          <w:marRight w:val="10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6547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0195">
          <w:marLeft w:val="0"/>
          <w:marRight w:val="10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33035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360145">
          <w:marLeft w:val="0"/>
          <w:marRight w:val="10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97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64AAA5-6CE1-452F-874D-528DFED13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12</Pages>
  <Words>3136</Words>
  <Characters>17880</Characters>
  <Application>Microsoft Office Word</Application>
  <DocSecurity>0</DocSecurity>
  <Lines>149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</dc:creator>
  <cp:lastModifiedBy>bohtouei.l</cp:lastModifiedBy>
  <cp:revision>6</cp:revision>
  <cp:lastPrinted>2026-04-20T07:41:00Z</cp:lastPrinted>
  <dcterms:created xsi:type="dcterms:W3CDTF">2026-08-26T05:26:00Z</dcterms:created>
  <dcterms:modified xsi:type="dcterms:W3CDTF">2026-08-26T12:05:00Z</dcterms:modified>
</cp:coreProperties>
</file>